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7094" w14:textId="53F1E9CA" w:rsidR="00464542" w:rsidRPr="00180169" w:rsidRDefault="00464542" w:rsidP="00464542">
      <w:pPr>
        <w:spacing w:after="120"/>
        <w:jc w:val="center"/>
        <w:rPr>
          <w:b/>
          <w:lang w:val="en-US"/>
        </w:rPr>
      </w:pPr>
      <w:r w:rsidRPr="0061797F">
        <w:rPr>
          <w:b/>
        </w:rPr>
        <w:t>ТЕХНИЧЕСКИЙ ПАСПОРТ</w:t>
      </w:r>
      <w:r>
        <w:rPr>
          <w:b/>
        </w:rPr>
        <w:t xml:space="preserve"> №</w:t>
      </w:r>
      <w:r w:rsidRPr="00E95628">
        <w:rPr>
          <w:bCs/>
        </w:rPr>
        <w:t xml:space="preserve"> </w:t>
      </w:r>
      <w:r w:rsidR="00E95628" w:rsidRPr="00E95628">
        <w:rPr>
          <w:bCs/>
        </w:rPr>
        <w:t>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833"/>
        <w:gridCol w:w="441"/>
        <w:gridCol w:w="837"/>
        <w:gridCol w:w="743"/>
        <w:gridCol w:w="517"/>
        <w:gridCol w:w="147"/>
        <w:gridCol w:w="901"/>
        <w:gridCol w:w="892"/>
        <w:gridCol w:w="226"/>
        <w:gridCol w:w="937"/>
        <w:gridCol w:w="15"/>
        <w:gridCol w:w="1058"/>
        <w:gridCol w:w="6"/>
      </w:tblGrid>
      <w:tr w:rsidR="00F32182" w:rsidRPr="00AF72CB" w14:paraId="7CD9FE9A" w14:textId="77777777" w:rsidTr="00F32182">
        <w:trPr>
          <w:gridAfter w:val="1"/>
          <w:wAfter w:w="4" w:type="pct"/>
          <w:trHeight w:val="272"/>
        </w:trPr>
        <w:tc>
          <w:tcPr>
            <w:tcW w:w="1453" w:type="pct"/>
            <w:vMerge w:val="restart"/>
            <w:vAlign w:val="center"/>
          </w:tcPr>
          <w:p w14:paraId="42279BE2" w14:textId="13086C8E" w:rsidR="00F32182" w:rsidRPr="00AF72CB" w:rsidRDefault="00F32182" w:rsidP="00A670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3946CC" wp14:editId="27BF8812">
                  <wp:extent cx="921586" cy="1638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52" cy="166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pct"/>
            <w:gridSpan w:val="3"/>
            <w:vAlign w:val="center"/>
          </w:tcPr>
          <w:p w14:paraId="0493F6D6" w14:textId="77777777" w:rsidR="00F32182" w:rsidRPr="00B930C7" w:rsidRDefault="00F32182" w:rsidP="00467CE9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552" w:type="pct"/>
            <w:gridSpan w:val="9"/>
            <w:vAlign w:val="center"/>
          </w:tcPr>
          <w:p w14:paraId="3B711907" w14:textId="77777777" w:rsidR="00F32182" w:rsidRPr="0075186B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предохранительный </w:t>
            </w:r>
            <w:proofErr w:type="spellStart"/>
            <w:r>
              <w:rPr>
                <w:b/>
                <w:sz w:val="20"/>
                <w:szCs w:val="20"/>
              </w:rPr>
              <w:t>полноподъемный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2182" w:rsidRPr="00AF72CB" w14:paraId="1AF98E77" w14:textId="77777777" w:rsidTr="00F32182">
        <w:trPr>
          <w:gridAfter w:val="1"/>
          <w:wAfter w:w="4" w:type="pct"/>
          <w:trHeight w:val="263"/>
        </w:trPr>
        <w:tc>
          <w:tcPr>
            <w:tcW w:w="1453" w:type="pct"/>
            <w:vMerge/>
          </w:tcPr>
          <w:p w14:paraId="52094AB6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49841031" w14:textId="77777777" w:rsidR="00F32182" w:rsidRPr="00B930C7" w:rsidRDefault="00F32182" w:rsidP="00467CE9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552" w:type="pct"/>
            <w:gridSpan w:val="9"/>
            <w:vAlign w:val="center"/>
          </w:tcPr>
          <w:p w14:paraId="6A6E0D1A" w14:textId="77777777" w:rsidR="00F32182" w:rsidRPr="0077303E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П223</w:t>
            </w:r>
          </w:p>
        </w:tc>
      </w:tr>
      <w:tr w:rsidR="00F32182" w:rsidRPr="00AF72CB" w14:paraId="3500C664" w14:textId="77777777" w:rsidTr="00F32182">
        <w:trPr>
          <w:gridAfter w:val="1"/>
          <w:wAfter w:w="4" w:type="pct"/>
          <w:trHeight w:val="263"/>
        </w:trPr>
        <w:tc>
          <w:tcPr>
            <w:tcW w:w="1453" w:type="pct"/>
            <w:vMerge/>
          </w:tcPr>
          <w:p w14:paraId="72DB33E8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5E6352D3" w14:textId="77777777" w:rsidR="00F32182" w:rsidRPr="00B930C7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552" w:type="pct"/>
            <w:gridSpan w:val="9"/>
            <w:vAlign w:val="center"/>
          </w:tcPr>
          <w:p w14:paraId="236D591F" w14:textId="02A2D0D0" w:rsidR="00F32182" w:rsidRDefault="00F32182" w:rsidP="00467CE9">
            <w:pPr>
              <w:rPr>
                <w:b/>
                <w:sz w:val="20"/>
                <w:szCs w:val="20"/>
              </w:rPr>
            </w:pPr>
          </w:p>
        </w:tc>
      </w:tr>
      <w:tr w:rsidR="00F32182" w:rsidRPr="00AF72CB" w14:paraId="7EA3B936" w14:textId="77777777" w:rsidTr="00F32182">
        <w:trPr>
          <w:gridAfter w:val="1"/>
          <w:wAfter w:w="4" w:type="pct"/>
          <w:trHeight w:val="263"/>
        </w:trPr>
        <w:tc>
          <w:tcPr>
            <w:tcW w:w="1453" w:type="pct"/>
            <w:vMerge/>
          </w:tcPr>
          <w:p w14:paraId="79C7B2C8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7D22954B" w14:textId="77777777" w:rsidR="00F32182" w:rsidRPr="00BF6F5C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pct"/>
            <w:gridSpan w:val="9"/>
            <w:vAlign w:val="center"/>
          </w:tcPr>
          <w:p w14:paraId="32C65B27" w14:textId="3B317AA7" w:rsidR="00F32182" w:rsidRPr="00AD182B" w:rsidRDefault="00F32182" w:rsidP="00467CE9">
            <w:pPr>
              <w:rPr>
                <w:b/>
                <w:sz w:val="16"/>
                <w:szCs w:val="20"/>
              </w:rPr>
            </w:pPr>
          </w:p>
        </w:tc>
      </w:tr>
      <w:tr w:rsidR="00F32182" w:rsidRPr="00AF72CB" w14:paraId="2B1C8DFE" w14:textId="77777777" w:rsidTr="00F32182">
        <w:trPr>
          <w:gridAfter w:val="1"/>
          <w:wAfter w:w="4" w:type="pct"/>
          <w:trHeight w:val="263"/>
        </w:trPr>
        <w:tc>
          <w:tcPr>
            <w:tcW w:w="1453" w:type="pct"/>
            <w:vMerge/>
          </w:tcPr>
          <w:p w14:paraId="6A0548D9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67C88CF7" w14:textId="77777777" w:rsidR="00F32182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Давление настройки</w:t>
            </w:r>
          </w:p>
        </w:tc>
        <w:tc>
          <w:tcPr>
            <w:tcW w:w="1503" w:type="pct"/>
            <w:gridSpan w:val="5"/>
            <w:vAlign w:val="center"/>
          </w:tcPr>
          <w:p w14:paraId="13D4BB4C" w14:textId="77777777" w:rsidR="00F32182" w:rsidRPr="00447674" w:rsidRDefault="00F32182" w:rsidP="00467CE9">
            <w:pPr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gridSpan w:val="4"/>
            <w:vAlign w:val="center"/>
          </w:tcPr>
          <w:p w14:paraId="632204BC" w14:textId="77777777" w:rsidR="00F32182" w:rsidRPr="001209CD" w:rsidRDefault="00F32182" w:rsidP="00467CE9">
            <w:pPr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указано на </w:t>
            </w:r>
            <w:proofErr w:type="spellStart"/>
            <w:r>
              <w:rPr>
                <w:i/>
                <w:sz w:val="16"/>
                <w:szCs w:val="20"/>
              </w:rPr>
              <w:t>шильде</w:t>
            </w:r>
            <w:proofErr w:type="spellEnd"/>
          </w:p>
        </w:tc>
      </w:tr>
      <w:tr w:rsidR="00F32182" w:rsidRPr="00AF72CB" w14:paraId="4217168F" w14:textId="77777777" w:rsidTr="00F32182">
        <w:trPr>
          <w:gridAfter w:val="1"/>
          <w:wAfter w:w="4" w:type="pct"/>
          <w:trHeight w:val="263"/>
        </w:trPr>
        <w:tc>
          <w:tcPr>
            <w:tcW w:w="1453" w:type="pct"/>
            <w:vMerge/>
          </w:tcPr>
          <w:p w14:paraId="0180201F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2B5CE662" w14:textId="77777777" w:rsidR="00F32182" w:rsidRPr="006A327D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552" w:type="pct"/>
            <w:gridSpan w:val="9"/>
            <w:vAlign w:val="center"/>
          </w:tcPr>
          <w:p w14:paraId="25FEFC05" w14:textId="77777777" w:rsidR="00F32182" w:rsidRPr="00B930C7" w:rsidRDefault="00F32182" w:rsidP="00467C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F32182" w:rsidRPr="000D6362" w14:paraId="2DEA54F3" w14:textId="77777777" w:rsidTr="00F32182">
        <w:trPr>
          <w:gridAfter w:val="1"/>
          <w:wAfter w:w="4" w:type="pct"/>
          <w:trHeight w:val="188"/>
        </w:trPr>
        <w:tc>
          <w:tcPr>
            <w:tcW w:w="1453" w:type="pct"/>
            <w:vMerge/>
          </w:tcPr>
          <w:p w14:paraId="0AC939C4" w14:textId="77777777" w:rsidR="00F32182" w:rsidRPr="00AF72CB" w:rsidRDefault="00F32182" w:rsidP="00467CE9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64B9CCD9" w14:textId="77777777" w:rsidR="00F32182" w:rsidRPr="004A780D" w:rsidRDefault="00F3218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552" w:type="pct"/>
            <w:gridSpan w:val="9"/>
            <w:vAlign w:val="center"/>
          </w:tcPr>
          <w:p w14:paraId="46F486F6" w14:textId="77777777" w:rsidR="00F32182" w:rsidRPr="00A815F5" w:rsidRDefault="00F32182" w:rsidP="00467CE9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F32182" w:rsidRPr="00AF72CB" w14:paraId="0632B2E6" w14:textId="77777777" w:rsidTr="00F32182">
        <w:trPr>
          <w:gridAfter w:val="1"/>
          <w:wAfter w:w="4" w:type="pct"/>
          <w:trHeight w:val="243"/>
        </w:trPr>
        <w:tc>
          <w:tcPr>
            <w:tcW w:w="1453" w:type="pct"/>
            <w:vMerge/>
          </w:tcPr>
          <w:p w14:paraId="11C9AFFE" w14:textId="77777777" w:rsidR="00F32182" w:rsidRPr="00396633" w:rsidRDefault="00F32182" w:rsidP="00467C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pct"/>
            <w:gridSpan w:val="3"/>
            <w:vAlign w:val="center"/>
          </w:tcPr>
          <w:p w14:paraId="01716238" w14:textId="77777777" w:rsidR="00F32182" w:rsidRPr="004A780D" w:rsidRDefault="00F3218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552" w:type="pct"/>
            <w:gridSpan w:val="9"/>
            <w:vAlign w:val="center"/>
          </w:tcPr>
          <w:p w14:paraId="75D1A1A2" w14:textId="77777777" w:rsidR="00F32182" w:rsidRPr="004A780D" w:rsidRDefault="00F32182" w:rsidP="00467CE9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</w:p>
        </w:tc>
      </w:tr>
      <w:tr w:rsidR="00F32182" w:rsidRPr="00AF72CB" w14:paraId="7D4DE9D5" w14:textId="77777777" w:rsidTr="00F32182">
        <w:trPr>
          <w:gridAfter w:val="1"/>
          <w:wAfter w:w="4" w:type="pct"/>
          <w:trHeight w:val="64"/>
        </w:trPr>
        <w:tc>
          <w:tcPr>
            <w:tcW w:w="1453" w:type="pct"/>
            <w:vMerge/>
          </w:tcPr>
          <w:p w14:paraId="6205E7E9" w14:textId="77777777" w:rsidR="00F32182" w:rsidRPr="00AF72CB" w:rsidRDefault="00F32182" w:rsidP="00D84F55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Merge w:val="restart"/>
            <w:vAlign w:val="center"/>
          </w:tcPr>
          <w:p w14:paraId="179EC4FE" w14:textId="1F62B63B" w:rsidR="00F32182" w:rsidRPr="004A780D" w:rsidRDefault="00F32182" w:rsidP="00D84F55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3DEB8701" wp14:editId="70EE6D29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-635</wp:posOffset>
                  </wp:positionV>
                  <wp:extent cx="372110" cy="278765"/>
                  <wp:effectExtent l="0" t="0" r="8890" b="6985"/>
                  <wp:wrapSquare wrapText="bothSides"/>
                  <wp:docPr id="5" name="Рисунок 5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661" w:type="pct"/>
            <w:gridSpan w:val="3"/>
            <w:vAlign w:val="center"/>
          </w:tcPr>
          <w:p w14:paraId="6AA913A1" w14:textId="02035C8B" w:rsidR="00F32182" w:rsidRPr="004A780D" w:rsidRDefault="00F32182" w:rsidP="00F32182">
            <w:pPr>
              <w:ind w:right="34"/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010/2011</w:t>
            </w:r>
          </w:p>
        </w:tc>
        <w:tc>
          <w:tcPr>
            <w:tcW w:w="1388" w:type="pct"/>
            <w:gridSpan w:val="4"/>
            <w:vAlign w:val="center"/>
          </w:tcPr>
          <w:p w14:paraId="7362FEB2" w14:textId="5601FFE2" w:rsidR="00F32182" w:rsidRPr="004A780D" w:rsidRDefault="00F32182" w:rsidP="00D84F5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N</w:t>
            </w:r>
            <w:r w:rsidRPr="007E0E56">
              <w:rPr>
                <w:sz w:val="16"/>
                <w:szCs w:val="20"/>
              </w:rPr>
              <w:t xml:space="preserve">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 xml:space="preserve"> Д-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>.РА02.В.64252/21</w:t>
            </w:r>
          </w:p>
        </w:tc>
        <w:tc>
          <w:tcPr>
            <w:tcW w:w="504" w:type="pct"/>
            <w:gridSpan w:val="2"/>
            <w:vAlign w:val="center"/>
          </w:tcPr>
          <w:p w14:paraId="6B217337" w14:textId="25C27492" w:rsidR="00F32182" w:rsidRPr="004A780D" w:rsidRDefault="00F32182" w:rsidP="00D84F5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16"/>
              </w:rPr>
              <w:t>до 15.11.26</w:t>
            </w:r>
          </w:p>
        </w:tc>
      </w:tr>
      <w:tr w:rsidR="00F32182" w:rsidRPr="00AF72CB" w14:paraId="4D8A6A08" w14:textId="77777777" w:rsidTr="00F32182">
        <w:trPr>
          <w:gridAfter w:val="1"/>
          <w:wAfter w:w="4" w:type="pct"/>
          <w:trHeight w:val="166"/>
        </w:trPr>
        <w:tc>
          <w:tcPr>
            <w:tcW w:w="1453" w:type="pct"/>
            <w:vMerge/>
          </w:tcPr>
          <w:p w14:paraId="4816AF08" w14:textId="77777777" w:rsidR="00F32182" w:rsidRPr="00AF72CB" w:rsidRDefault="00F32182" w:rsidP="00F32182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3"/>
            <w:vMerge/>
            <w:vAlign w:val="center"/>
          </w:tcPr>
          <w:p w14:paraId="29459927" w14:textId="77777777" w:rsidR="00F32182" w:rsidRDefault="00F32182" w:rsidP="00F32182">
            <w:pPr>
              <w:rPr>
                <w:noProof/>
                <w:lang w:eastAsia="ru-RU"/>
              </w:rPr>
            </w:pPr>
          </w:p>
        </w:tc>
        <w:tc>
          <w:tcPr>
            <w:tcW w:w="661" w:type="pct"/>
            <w:gridSpan w:val="3"/>
            <w:vAlign w:val="center"/>
          </w:tcPr>
          <w:p w14:paraId="6E113F70" w14:textId="01021158" w:rsidR="00F32182" w:rsidRPr="007E0E56" w:rsidRDefault="00F32182" w:rsidP="00F32182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</w:t>
            </w:r>
            <w:r>
              <w:rPr>
                <w:sz w:val="16"/>
                <w:szCs w:val="20"/>
              </w:rPr>
              <w:t>32</w:t>
            </w:r>
            <w:r w:rsidRPr="007E0E56">
              <w:rPr>
                <w:sz w:val="16"/>
                <w:szCs w:val="20"/>
              </w:rPr>
              <w:t>/201</w:t>
            </w:r>
            <w:r>
              <w:rPr>
                <w:sz w:val="16"/>
                <w:szCs w:val="20"/>
              </w:rPr>
              <w:t>3</w:t>
            </w:r>
          </w:p>
        </w:tc>
        <w:tc>
          <w:tcPr>
            <w:tcW w:w="1388" w:type="pct"/>
            <w:gridSpan w:val="4"/>
            <w:vAlign w:val="center"/>
          </w:tcPr>
          <w:p w14:paraId="26BB9676" w14:textId="475FFB77" w:rsidR="00F32182" w:rsidRPr="007E0E56" w:rsidRDefault="00F32182" w:rsidP="00F32182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>C</w:t>
            </w:r>
            <w:r w:rsidRPr="006C0943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  <w:lang w:val="en-US"/>
              </w:rPr>
              <w:t>RU</w:t>
            </w:r>
            <w:r w:rsidRPr="006C0943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  <w:lang w:val="en-US"/>
              </w:rPr>
              <w:t>AM</w:t>
            </w:r>
            <w:r w:rsidRPr="006C0943">
              <w:rPr>
                <w:sz w:val="16"/>
                <w:szCs w:val="20"/>
              </w:rPr>
              <w:t>02.</w:t>
            </w:r>
            <w:r>
              <w:rPr>
                <w:sz w:val="16"/>
                <w:szCs w:val="20"/>
                <w:lang w:val="en-US"/>
              </w:rPr>
              <w:t>B</w:t>
            </w:r>
            <w:r>
              <w:rPr>
                <w:sz w:val="16"/>
                <w:szCs w:val="20"/>
              </w:rPr>
              <w:t>.0</w:t>
            </w:r>
            <w:r w:rsidRPr="006C0943">
              <w:rPr>
                <w:sz w:val="16"/>
                <w:szCs w:val="20"/>
              </w:rPr>
              <w:t>1189</w:t>
            </w:r>
            <w:r>
              <w:rPr>
                <w:sz w:val="16"/>
                <w:szCs w:val="20"/>
              </w:rPr>
              <w:t>/25</w:t>
            </w:r>
          </w:p>
        </w:tc>
        <w:tc>
          <w:tcPr>
            <w:tcW w:w="504" w:type="pct"/>
            <w:gridSpan w:val="2"/>
            <w:vAlign w:val="center"/>
          </w:tcPr>
          <w:p w14:paraId="05880091" w14:textId="483EDB4C" w:rsidR="00F32182" w:rsidRPr="007E0E56" w:rsidRDefault="00F32182" w:rsidP="00F321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05.06.30</w:t>
            </w:r>
          </w:p>
        </w:tc>
      </w:tr>
      <w:tr w:rsidR="00464542" w:rsidRPr="00AF72CB" w14:paraId="609C1780" w14:textId="77777777" w:rsidTr="00F32182">
        <w:trPr>
          <w:trHeight w:val="206"/>
        </w:trPr>
        <w:tc>
          <w:tcPr>
            <w:tcW w:w="5000" w:type="pct"/>
            <w:gridSpan w:val="14"/>
          </w:tcPr>
          <w:p w14:paraId="31107D1A" w14:textId="77777777" w:rsidR="00464542" w:rsidRPr="00FF37E6" w:rsidRDefault="00464542" w:rsidP="00467CE9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464542" w:rsidRPr="00AF72CB" w14:paraId="7617DF9A" w14:textId="77777777" w:rsidTr="00F32182">
        <w:trPr>
          <w:gridAfter w:val="1"/>
          <w:wAfter w:w="4" w:type="pct"/>
          <w:trHeight w:val="172"/>
        </w:trPr>
        <w:tc>
          <w:tcPr>
            <w:tcW w:w="1453" w:type="pct"/>
            <w:vAlign w:val="center"/>
          </w:tcPr>
          <w:p w14:paraId="5F3E6729" w14:textId="77777777" w:rsidR="00464542" w:rsidRPr="00C63B91" w:rsidRDefault="00464542" w:rsidP="00EB570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543" w:type="pct"/>
            <w:gridSpan w:val="12"/>
          </w:tcPr>
          <w:p w14:paraId="78086BAE" w14:textId="77777777" w:rsidR="00464542" w:rsidRPr="009F434B" w:rsidRDefault="00464542" w:rsidP="00467CE9">
            <w:pPr>
              <w:suppressAutoHyphens w:val="0"/>
              <w:autoSpaceDE w:val="0"/>
              <w:autoSpaceDN w:val="0"/>
              <w:adjustRightInd w:val="0"/>
              <w:rPr>
                <w:rFonts w:eastAsia="Montserrat-Regular"/>
                <w:sz w:val="16"/>
                <w:szCs w:val="16"/>
                <w:lang w:eastAsia="ru-RU"/>
              </w:rPr>
            </w:pPr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>Используется преимущественно на сжимаемых средах (пары</w:t>
            </w:r>
            <w:r>
              <w:rPr>
                <w:rFonts w:eastAsia="Montserrat-Regula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>газы</w:t>
            </w:r>
            <w:proofErr w:type="spellEnd"/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 xml:space="preserve">), а также перегретых жидкостях. </w:t>
            </w:r>
            <w:r>
              <w:rPr>
                <w:rFonts w:eastAsia="Montserrat-Regular"/>
                <w:sz w:val="16"/>
                <w:szCs w:val="16"/>
                <w:lang w:eastAsia="ru-RU"/>
              </w:rPr>
              <w:t>Выход</w:t>
            </w:r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>ной патрубок на два</w:t>
            </w:r>
            <w:r>
              <w:rPr>
                <w:rFonts w:eastAsia="Montserrat-Regular"/>
                <w:sz w:val="16"/>
                <w:szCs w:val="16"/>
                <w:lang w:eastAsia="ru-RU"/>
              </w:rPr>
              <w:t xml:space="preserve"> </w:t>
            </w:r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 xml:space="preserve">типоразмера больше входного, что позволяет получить высокую пропускную </w:t>
            </w:r>
            <w:r>
              <w:rPr>
                <w:rFonts w:eastAsia="Montserrat-Regular"/>
                <w:sz w:val="16"/>
                <w:szCs w:val="16"/>
                <w:lang w:eastAsia="ru-RU"/>
              </w:rPr>
              <w:t>способ</w:t>
            </w:r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>ность с учётом расширения сжимаемых</w:t>
            </w:r>
            <w:r>
              <w:rPr>
                <w:rFonts w:eastAsia="Montserrat-Regular"/>
                <w:sz w:val="16"/>
                <w:szCs w:val="16"/>
                <w:lang w:eastAsia="ru-RU"/>
              </w:rPr>
              <w:t xml:space="preserve"> </w:t>
            </w:r>
            <w:r w:rsidRPr="009F434B">
              <w:rPr>
                <w:rFonts w:eastAsia="Montserrat-Regular"/>
                <w:sz w:val="16"/>
                <w:szCs w:val="16"/>
                <w:lang w:eastAsia="ru-RU"/>
              </w:rPr>
              <w:t>сред и вскипания жидкостей при резком снижении давления.</w:t>
            </w:r>
          </w:p>
        </w:tc>
      </w:tr>
      <w:tr w:rsidR="00464542" w:rsidRPr="00AF72CB" w14:paraId="639604A5" w14:textId="77777777" w:rsidTr="00F32182">
        <w:trPr>
          <w:gridAfter w:val="1"/>
          <w:wAfter w:w="4" w:type="pct"/>
          <w:trHeight w:val="172"/>
        </w:trPr>
        <w:tc>
          <w:tcPr>
            <w:tcW w:w="1453" w:type="pct"/>
          </w:tcPr>
          <w:p w14:paraId="0CEA1EA5" w14:textId="77777777" w:rsidR="00464542" w:rsidRPr="009F434B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Номинальный диаметр 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>, мм</w:t>
            </w:r>
          </w:p>
        </w:tc>
        <w:tc>
          <w:tcPr>
            <w:tcW w:w="3543" w:type="pct"/>
            <w:gridSpan w:val="12"/>
          </w:tcPr>
          <w:p w14:paraId="0CA6519F" w14:textId="358AC53B" w:rsidR="00464542" w:rsidRPr="00A75EC3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5F7619">
              <w:rPr>
                <w:sz w:val="16"/>
                <w:szCs w:val="20"/>
                <w:lang w:val="en-US"/>
              </w:rPr>
              <w:t>0</w:t>
            </w:r>
            <w:r>
              <w:rPr>
                <w:sz w:val="16"/>
                <w:szCs w:val="20"/>
              </w:rPr>
              <w:t>-</w:t>
            </w:r>
            <w:r w:rsidR="00960D5C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>00</w:t>
            </w:r>
          </w:p>
        </w:tc>
      </w:tr>
      <w:tr w:rsidR="00464542" w:rsidRPr="00AF72CB" w14:paraId="6B7A4532" w14:textId="77777777" w:rsidTr="00F32182">
        <w:trPr>
          <w:gridAfter w:val="1"/>
          <w:wAfter w:w="4" w:type="pct"/>
          <w:trHeight w:val="175"/>
        </w:trPr>
        <w:tc>
          <w:tcPr>
            <w:tcW w:w="1453" w:type="pct"/>
          </w:tcPr>
          <w:p w14:paraId="0D3D1D83" w14:textId="77777777" w:rsidR="00464542" w:rsidRPr="009F434B" w:rsidRDefault="0046454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Номинальное давление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 xml:space="preserve">PN, </w:t>
            </w:r>
            <w:r>
              <w:rPr>
                <w:sz w:val="16"/>
                <w:szCs w:val="20"/>
              </w:rPr>
              <w:t>бар</w:t>
            </w:r>
          </w:p>
        </w:tc>
        <w:tc>
          <w:tcPr>
            <w:tcW w:w="3543" w:type="pct"/>
            <w:gridSpan w:val="12"/>
          </w:tcPr>
          <w:p w14:paraId="7CA1EFD2" w14:textId="7AB93EAE" w:rsidR="00464542" w:rsidRPr="00CC3498" w:rsidRDefault="005F7619" w:rsidP="00467CE9">
            <w:pPr>
              <w:rPr>
                <w:sz w:val="16"/>
                <w:szCs w:val="20"/>
              </w:rPr>
            </w:pPr>
            <w:r w:rsidRPr="005F7619">
              <w:rPr>
                <w:sz w:val="16"/>
                <w:szCs w:val="20"/>
                <w:lang w:val="en-US"/>
              </w:rPr>
              <w:t>40 x 16</w:t>
            </w:r>
          </w:p>
        </w:tc>
      </w:tr>
      <w:tr w:rsidR="00464542" w:rsidRPr="00AF72CB" w14:paraId="74A41DCA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4CBD7D62" w14:textId="77777777" w:rsidR="00464542" w:rsidRPr="0068422A" w:rsidRDefault="00464542" w:rsidP="00467CE9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68422A">
              <w:rPr>
                <w:sz w:val="16"/>
                <w:szCs w:val="20"/>
              </w:rPr>
              <w:t xml:space="preserve"> </w:t>
            </w:r>
          </w:p>
        </w:tc>
        <w:tc>
          <w:tcPr>
            <w:tcW w:w="3543" w:type="pct"/>
            <w:gridSpan w:val="12"/>
          </w:tcPr>
          <w:p w14:paraId="1C7FF9F0" w14:textId="77777777" w:rsidR="00464542" w:rsidRPr="0068422A" w:rsidRDefault="00464542" w:rsidP="00467CE9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3</w:t>
            </w:r>
            <w:r w:rsidRPr="0068422A">
              <w:rPr>
                <w:sz w:val="16"/>
                <w:szCs w:val="20"/>
              </w:rPr>
              <w:t>0</w:t>
            </w:r>
            <w:r>
              <w:rPr>
                <w:sz w:val="16"/>
                <w:szCs w:val="20"/>
              </w:rPr>
              <w:t xml:space="preserve"> </w:t>
            </w:r>
            <w:r w:rsidRPr="0068422A">
              <w:rPr>
                <w:sz w:val="16"/>
                <w:szCs w:val="20"/>
              </w:rPr>
              <w:t>°С</w:t>
            </w:r>
          </w:p>
        </w:tc>
      </w:tr>
      <w:tr w:rsidR="00464542" w:rsidRPr="00AF72CB" w14:paraId="14CBB4BA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5717B1A9" w14:textId="77777777" w:rsidR="00464542" w:rsidRPr="0068422A" w:rsidRDefault="00464542" w:rsidP="00467CE9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3543" w:type="pct"/>
            <w:gridSpan w:val="12"/>
          </w:tcPr>
          <w:p w14:paraId="43079429" w14:textId="264F7E22" w:rsidR="00464542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+200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мягкое уплотнение седла; +3</w:t>
            </w:r>
            <w:r w:rsidR="005F7619" w:rsidRPr="005F7619">
              <w:rPr>
                <w:sz w:val="16"/>
                <w:szCs w:val="20"/>
              </w:rPr>
              <w:t>5</w:t>
            </w:r>
            <w:r>
              <w:rPr>
                <w:sz w:val="16"/>
                <w:szCs w:val="20"/>
              </w:rPr>
              <w:t xml:space="preserve">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уплотнение седла «металл-металл»</w:t>
            </w:r>
          </w:p>
        </w:tc>
      </w:tr>
      <w:tr w:rsidR="00464542" w:rsidRPr="00AF72CB" w14:paraId="5680535B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65E0F027" w14:textId="77777777" w:rsidR="00464542" w:rsidRPr="0068422A" w:rsidRDefault="0046454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543" w:type="pct"/>
            <w:gridSpan w:val="12"/>
          </w:tcPr>
          <w:p w14:paraId="0169E4EF" w14:textId="77777777" w:rsidR="00464542" w:rsidRDefault="00464542" w:rsidP="00467CE9">
            <w:pPr>
              <w:rPr>
                <w:sz w:val="16"/>
                <w:szCs w:val="20"/>
              </w:rPr>
            </w:pPr>
            <w:r w:rsidRPr="009312D2">
              <w:rPr>
                <w:sz w:val="16"/>
                <w:szCs w:val="20"/>
              </w:rPr>
              <w:t>Пар, воздух, вода и др. среды, нейтральные к материалам клапана</w:t>
            </w:r>
          </w:p>
        </w:tc>
      </w:tr>
      <w:tr w:rsidR="00464542" w:rsidRPr="00AF72CB" w14:paraId="572D3BEF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140A9C2F" w14:textId="77777777" w:rsidR="00464542" w:rsidRPr="00830CA5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Давление настройки</w:t>
            </w:r>
          </w:p>
        </w:tc>
        <w:tc>
          <w:tcPr>
            <w:tcW w:w="3543" w:type="pct"/>
            <w:gridSpan w:val="12"/>
          </w:tcPr>
          <w:p w14:paraId="76167902" w14:textId="58BCFB06" w:rsidR="00464542" w:rsidRPr="004A780D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18"/>
              </w:rPr>
              <w:t>0,5–</w:t>
            </w:r>
            <w:r w:rsidR="00BA1FA9">
              <w:rPr>
                <w:sz w:val="16"/>
                <w:szCs w:val="18"/>
              </w:rPr>
              <w:t>40</w:t>
            </w:r>
            <w:r>
              <w:rPr>
                <w:sz w:val="16"/>
                <w:szCs w:val="18"/>
              </w:rPr>
              <w:t xml:space="preserve"> бар </w:t>
            </w:r>
          </w:p>
        </w:tc>
      </w:tr>
      <w:tr w:rsidR="00B459BC" w:rsidRPr="00AF72CB" w14:paraId="67480922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  <w:vAlign w:val="center"/>
          </w:tcPr>
          <w:p w14:paraId="0C1D10BA" w14:textId="00187F03" w:rsidR="00B459BC" w:rsidRPr="00B459BC" w:rsidRDefault="00B459BC" w:rsidP="00B459BC">
            <w:pPr>
              <w:rPr>
                <w:sz w:val="16"/>
                <w:szCs w:val="20"/>
              </w:rPr>
            </w:pPr>
            <w:r w:rsidRPr="00B459BC">
              <w:rPr>
                <w:rFonts w:eastAsia="Calibri"/>
                <w:bCs/>
                <w:sz w:val="16"/>
                <w:szCs w:val="20"/>
              </w:rPr>
              <w:t xml:space="preserve">Давление полного открытия, </w:t>
            </w:r>
            <w:proofErr w:type="spellStart"/>
            <w:r w:rsidRPr="00B459BC">
              <w:rPr>
                <w:rFonts w:eastAsia="Calibri"/>
                <w:bCs/>
                <w:sz w:val="16"/>
                <w:szCs w:val="20"/>
              </w:rPr>
              <w:t>Рпо</w:t>
            </w:r>
            <w:proofErr w:type="spellEnd"/>
          </w:p>
        </w:tc>
        <w:tc>
          <w:tcPr>
            <w:tcW w:w="3543" w:type="pct"/>
            <w:gridSpan w:val="12"/>
            <w:vAlign w:val="center"/>
          </w:tcPr>
          <w:p w14:paraId="521769F0" w14:textId="46CD43B9" w:rsidR="00B459BC" w:rsidRPr="00B459BC" w:rsidRDefault="00B459BC" w:rsidP="00B459BC">
            <w:pPr>
              <w:rPr>
                <w:sz w:val="16"/>
                <w:szCs w:val="18"/>
              </w:rPr>
            </w:pPr>
            <w:r w:rsidRPr="00B459BC">
              <w:rPr>
                <w:sz w:val="16"/>
                <w:szCs w:val="20"/>
              </w:rPr>
              <w:t xml:space="preserve">+15% от </w:t>
            </w:r>
            <w:proofErr w:type="spellStart"/>
            <w:r w:rsidRPr="00B459BC">
              <w:rPr>
                <w:sz w:val="16"/>
                <w:szCs w:val="20"/>
              </w:rPr>
              <w:t>Рн</w:t>
            </w:r>
            <w:proofErr w:type="spellEnd"/>
          </w:p>
        </w:tc>
      </w:tr>
      <w:tr w:rsidR="00B459BC" w:rsidRPr="00AF72CB" w14:paraId="714682C6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  <w:vAlign w:val="center"/>
          </w:tcPr>
          <w:p w14:paraId="77936570" w14:textId="4BABDB70" w:rsidR="00B459BC" w:rsidRPr="00B459BC" w:rsidRDefault="00B459BC" w:rsidP="00B459BC">
            <w:pPr>
              <w:rPr>
                <w:sz w:val="16"/>
                <w:szCs w:val="20"/>
              </w:rPr>
            </w:pPr>
            <w:r w:rsidRPr="00B459BC">
              <w:rPr>
                <w:rFonts w:eastAsia="Calibri"/>
                <w:bCs/>
                <w:sz w:val="16"/>
                <w:szCs w:val="20"/>
              </w:rPr>
              <w:t xml:space="preserve">Давление полного закрытия, </w:t>
            </w:r>
            <w:proofErr w:type="spellStart"/>
            <w:r w:rsidRPr="00B459BC">
              <w:rPr>
                <w:rFonts w:eastAsia="Calibri"/>
                <w:bCs/>
                <w:sz w:val="16"/>
                <w:szCs w:val="20"/>
              </w:rPr>
              <w:t>Рз</w:t>
            </w:r>
            <w:proofErr w:type="spellEnd"/>
          </w:p>
        </w:tc>
        <w:tc>
          <w:tcPr>
            <w:tcW w:w="3543" w:type="pct"/>
            <w:gridSpan w:val="12"/>
            <w:vAlign w:val="center"/>
          </w:tcPr>
          <w:p w14:paraId="6CA78281" w14:textId="1B0E26E4" w:rsidR="00B459BC" w:rsidRPr="00B459BC" w:rsidRDefault="00B459BC" w:rsidP="00B459BC">
            <w:pPr>
              <w:rPr>
                <w:sz w:val="16"/>
                <w:szCs w:val="18"/>
              </w:rPr>
            </w:pPr>
            <w:r w:rsidRPr="00B459BC">
              <w:rPr>
                <w:sz w:val="16"/>
                <w:szCs w:val="20"/>
              </w:rPr>
              <w:t xml:space="preserve">– 20% от </w:t>
            </w:r>
            <w:proofErr w:type="spellStart"/>
            <w:r w:rsidRPr="00B459BC">
              <w:rPr>
                <w:sz w:val="16"/>
                <w:szCs w:val="20"/>
              </w:rPr>
              <w:t>Рн</w:t>
            </w:r>
            <w:proofErr w:type="spellEnd"/>
          </w:p>
        </w:tc>
      </w:tr>
      <w:tr w:rsidR="007305F5" w:rsidRPr="00AF72CB" w14:paraId="0723FDDA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34973720" w14:textId="13DCEEAF" w:rsidR="007305F5" w:rsidRPr="00B459BC" w:rsidRDefault="007305F5" w:rsidP="007305F5">
            <w:pPr>
              <w:rPr>
                <w:rFonts w:eastAsia="Calibri"/>
                <w:bCs/>
                <w:sz w:val="16"/>
                <w:szCs w:val="20"/>
              </w:rPr>
            </w:pPr>
            <w:r w:rsidRPr="00B93A3A">
              <w:rPr>
                <w:sz w:val="16"/>
                <w:szCs w:val="16"/>
              </w:rPr>
              <w:t>Класс герметичности</w:t>
            </w:r>
          </w:p>
        </w:tc>
        <w:tc>
          <w:tcPr>
            <w:tcW w:w="3543" w:type="pct"/>
            <w:gridSpan w:val="12"/>
          </w:tcPr>
          <w:p w14:paraId="282AA5B6" w14:textId="1DBD58DD" w:rsidR="007305F5" w:rsidRPr="00B459BC" w:rsidRDefault="007305F5" w:rsidP="007305F5">
            <w:pPr>
              <w:rPr>
                <w:sz w:val="16"/>
                <w:szCs w:val="20"/>
              </w:rPr>
            </w:pPr>
            <w:r w:rsidRPr="00B93A3A">
              <w:rPr>
                <w:sz w:val="16"/>
                <w:szCs w:val="16"/>
              </w:rPr>
              <w:t>А по ГОСТ 9544-2015</w:t>
            </w:r>
          </w:p>
        </w:tc>
      </w:tr>
      <w:tr w:rsidR="00464542" w:rsidRPr="00AF72CB" w14:paraId="4B28CF11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7D61238D" w14:textId="77777777" w:rsidR="00464542" w:rsidRPr="004A780D" w:rsidRDefault="0046454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543" w:type="pct"/>
            <w:gridSpan w:val="12"/>
          </w:tcPr>
          <w:p w14:paraId="129DCF5D" w14:textId="77777777" w:rsidR="00464542" w:rsidRPr="0075186B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Фланцевый</w:t>
            </w:r>
            <w:r w:rsidRPr="004A780D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 xml:space="preserve">ГОСТ 33259-2015 </w:t>
            </w:r>
          </w:p>
        </w:tc>
      </w:tr>
      <w:tr w:rsidR="00464542" w:rsidRPr="00AF72CB" w14:paraId="35F8AF85" w14:textId="77777777" w:rsidTr="00F32182">
        <w:trPr>
          <w:gridAfter w:val="1"/>
          <w:wAfter w:w="4" w:type="pct"/>
          <w:trHeight w:val="104"/>
        </w:trPr>
        <w:tc>
          <w:tcPr>
            <w:tcW w:w="1453" w:type="pct"/>
          </w:tcPr>
          <w:p w14:paraId="779CA66D" w14:textId="77777777" w:rsidR="00464542" w:rsidRPr="004A780D" w:rsidRDefault="00464542" w:rsidP="00467C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543" w:type="pct"/>
            <w:gridSpan w:val="12"/>
          </w:tcPr>
          <w:p w14:paraId="4FA988FA" w14:textId="77777777" w:rsidR="00464542" w:rsidRPr="004A780D" w:rsidRDefault="00464542" w:rsidP="00467C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У3.1</w:t>
            </w:r>
            <w:r w:rsidRPr="0068422A">
              <w:rPr>
                <w:sz w:val="16"/>
                <w:szCs w:val="20"/>
              </w:rPr>
              <w:t xml:space="preserve"> по ГОСТ 15150-69</w:t>
            </w:r>
          </w:p>
        </w:tc>
      </w:tr>
      <w:tr w:rsidR="00464542" w:rsidRPr="00AF72CB" w14:paraId="5BFAD7E7" w14:textId="77777777" w:rsidTr="00F32182">
        <w:trPr>
          <w:trHeight w:val="206"/>
        </w:trPr>
        <w:tc>
          <w:tcPr>
            <w:tcW w:w="5000" w:type="pct"/>
            <w:gridSpan w:val="14"/>
          </w:tcPr>
          <w:p w14:paraId="20724CD9" w14:textId="77777777" w:rsidR="00464542" w:rsidRPr="00FF37E6" w:rsidRDefault="00464542" w:rsidP="00467CE9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>СПЕЦИФИКАЦИЯ МАТЕРИАЛОВ</w:t>
            </w:r>
          </w:p>
        </w:tc>
      </w:tr>
      <w:tr w:rsidR="00397675" w:rsidRPr="00AF72CB" w14:paraId="285B11A7" w14:textId="77777777" w:rsidTr="00F32182">
        <w:trPr>
          <w:gridAfter w:val="1"/>
          <w:wAfter w:w="4" w:type="pct"/>
          <w:trHeight w:val="293"/>
        </w:trPr>
        <w:tc>
          <w:tcPr>
            <w:tcW w:w="1453" w:type="pct"/>
            <w:vMerge w:val="restart"/>
            <w:vAlign w:val="center"/>
          </w:tcPr>
          <w:p w14:paraId="4139A62A" w14:textId="4B505E74" w:rsidR="00464542" w:rsidRPr="004A780D" w:rsidRDefault="006A4CBD" w:rsidP="00467CE9">
            <w:pPr>
              <w:jc w:val="center"/>
              <w:rPr>
                <w:sz w:val="16"/>
                <w:szCs w:val="18"/>
              </w:rPr>
            </w:pPr>
            <w:r w:rsidRPr="006A4CBD">
              <w:rPr>
                <w:noProof/>
                <w:sz w:val="16"/>
                <w:szCs w:val="18"/>
              </w:rPr>
              <w:drawing>
                <wp:inline distT="0" distB="0" distL="0" distR="0" wp14:anchorId="65446D11" wp14:editId="4C6E63FF">
                  <wp:extent cx="1050878" cy="1121149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95" cy="113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pct"/>
            <w:vAlign w:val="center"/>
          </w:tcPr>
          <w:p w14:paraId="5BA86CA7" w14:textId="77777777" w:rsidR="00464542" w:rsidRPr="00EC2206" w:rsidRDefault="00464542" w:rsidP="00467CE9">
            <w:pPr>
              <w:jc w:val="center"/>
              <w:rPr>
                <w:b/>
                <w:sz w:val="16"/>
                <w:szCs w:val="18"/>
              </w:rPr>
            </w:pPr>
            <w:r w:rsidRPr="00EC2206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949" w:type="pct"/>
            <w:gridSpan w:val="3"/>
            <w:vAlign w:val="center"/>
          </w:tcPr>
          <w:p w14:paraId="675D22E0" w14:textId="77777777" w:rsidR="00464542" w:rsidRPr="00EC2206" w:rsidRDefault="00464542" w:rsidP="00467CE9">
            <w:pPr>
              <w:rPr>
                <w:b/>
                <w:sz w:val="16"/>
                <w:szCs w:val="18"/>
              </w:rPr>
            </w:pPr>
            <w:r w:rsidRPr="00EC2206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2203" w:type="pct"/>
            <w:gridSpan w:val="8"/>
            <w:vAlign w:val="center"/>
          </w:tcPr>
          <w:p w14:paraId="7B0FCDE7" w14:textId="77777777" w:rsidR="00464542" w:rsidRPr="00EC2206" w:rsidRDefault="00464542" w:rsidP="00467CE9">
            <w:pPr>
              <w:rPr>
                <w:b/>
                <w:sz w:val="16"/>
                <w:szCs w:val="18"/>
              </w:rPr>
            </w:pPr>
            <w:r w:rsidRPr="00EC2206">
              <w:rPr>
                <w:b/>
                <w:sz w:val="16"/>
                <w:szCs w:val="18"/>
              </w:rPr>
              <w:t>Материал</w:t>
            </w:r>
          </w:p>
        </w:tc>
      </w:tr>
      <w:tr w:rsidR="00397675" w:rsidRPr="00AF72CB" w14:paraId="1CD5BB46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48C0FB86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E7E24F0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949" w:type="pct"/>
            <w:gridSpan w:val="3"/>
            <w:vAlign w:val="center"/>
          </w:tcPr>
          <w:p w14:paraId="385BDC30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 xml:space="preserve">Верхняя крышка </w:t>
            </w:r>
          </w:p>
        </w:tc>
        <w:tc>
          <w:tcPr>
            <w:tcW w:w="2203" w:type="pct"/>
            <w:gridSpan w:val="8"/>
            <w:vAlign w:val="center"/>
          </w:tcPr>
          <w:p w14:paraId="371ADE7A" w14:textId="17DE9163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Высокопрочный чугун ВЧ40</w:t>
            </w:r>
          </w:p>
        </w:tc>
      </w:tr>
      <w:tr w:rsidR="00397675" w:rsidRPr="00AF72CB" w14:paraId="5E6D6B0D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4E7E34CF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5ABCD4DF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949" w:type="pct"/>
            <w:gridSpan w:val="3"/>
            <w:vAlign w:val="center"/>
          </w:tcPr>
          <w:p w14:paraId="193F4987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Крышка</w:t>
            </w:r>
          </w:p>
        </w:tc>
        <w:tc>
          <w:tcPr>
            <w:tcW w:w="2203" w:type="pct"/>
            <w:gridSpan w:val="8"/>
            <w:vAlign w:val="center"/>
          </w:tcPr>
          <w:p w14:paraId="2BF483B4" w14:textId="4832FF5E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Высокопрочный чугун ВЧ40</w:t>
            </w:r>
          </w:p>
        </w:tc>
      </w:tr>
      <w:tr w:rsidR="00397675" w:rsidRPr="00AF72CB" w14:paraId="6E298198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26B0C9AF" w14:textId="77777777" w:rsidR="004F63E1" w:rsidRPr="004A780D" w:rsidRDefault="004F63E1" w:rsidP="004F63E1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73610FE" w14:textId="77777777" w:rsidR="004F63E1" w:rsidRPr="006A4CBD" w:rsidRDefault="004F63E1" w:rsidP="004F63E1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949" w:type="pct"/>
            <w:gridSpan w:val="3"/>
            <w:vAlign w:val="center"/>
          </w:tcPr>
          <w:p w14:paraId="2036D8FC" w14:textId="6A58F93B" w:rsidR="004F63E1" w:rsidRPr="00CC3498" w:rsidRDefault="004F63E1" w:rsidP="004F63E1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Седло</w:t>
            </w:r>
          </w:p>
        </w:tc>
        <w:tc>
          <w:tcPr>
            <w:tcW w:w="2203" w:type="pct"/>
            <w:gridSpan w:val="8"/>
            <w:vAlign w:val="center"/>
          </w:tcPr>
          <w:p w14:paraId="732F06EC" w14:textId="246A3503" w:rsidR="004F63E1" w:rsidRPr="005F7619" w:rsidRDefault="004F63E1" w:rsidP="004F63E1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Нержавеющая сталь 20Х13</w:t>
            </w:r>
          </w:p>
        </w:tc>
      </w:tr>
      <w:tr w:rsidR="00397675" w:rsidRPr="00AF72CB" w14:paraId="6C83D8AC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495D99C8" w14:textId="77777777" w:rsidR="004F63E1" w:rsidRPr="004A780D" w:rsidRDefault="004F63E1" w:rsidP="004F63E1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26E16759" w14:textId="77777777" w:rsidR="004F63E1" w:rsidRPr="006A4CBD" w:rsidRDefault="004F63E1" w:rsidP="004F63E1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49" w:type="pct"/>
            <w:gridSpan w:val="3"/>
            <w:vAlign w:val="center"/>
          </w:tcPr>
          <w:p w14:paraId="30468512" w14:textId="0CA6100B" w:rsidR="004F63E1" w:rsidRPr="00CC3498" w:rsidRDefault="004F63E1" w:rsidP="004F6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</w:t>
            </w:r>
          </w:p>
        </w:tc>
        <w:tc>
          <w:tcPr>
            <w:tcW w:w="2203" w:type="pct"/>
            <w:gridSpan w:val="8"/>
            <w:vAlign w:val="center"/>
          </w:tcPr>
          <w:p w14:paraId="1C6BBECF" w14:textId="4F58E285" w:rsidR="004F63E1" w:rsidRPr="005F7619" w:rsidRDefault="004F63E1" w:rsidP="004F63E1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Высокопрочный чугун ВЧ40</w:t>
            </w:r>
          </w:p>
        </w:tc>
      </w:tr>
      <w:tr w:rsidR="00397675" w:rsidRPr="008926A6" w14:paraId="3FD987E7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191C37A5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6A8F83D7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949" w:type="pct"/>
            <w:gridSpan w:val="3"/>
            <w:vAlign w:val="center"/>
          </w:tcPr>
          <w:p w14:paraId="1EC1B336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Плунжер</w:t>
            </w:r>
          </w:p>
        </w:tc>
        <w:tc>
          <w:tcPr>
            <w:tcW w:w="2203" w:type="pct"/>
            <w:gridSpan w:val="8"/>
            <w:vAlign w:val="center"/>
          </w:tcPr>
          <w:p w14:paraId="0804EBDF" w14:textId="231F2310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Нержавеющая сталь 20Х13</w:t>
            </w:r>
          </w:p>
        </w:tc>
      </w:tr>
      <w:tr w:rsidR="00397675" w:rsidRPr="008926A6" w14:paraId="095C2199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173F841C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7ABBDBD1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949" w:type="pct"/>
            <w:gridSpan w:val="3"/>
            <w:vAlign w:val="center"/>
          </w:tcPr>
          <w:p w14:paraId="13ECE33B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Направляющая</w:t>
            </w:r>
          </w:p>
        </w:tc>
        <w:tc>
          <w:tcPr>
            <w:tcW w:w="2203" w:type="pct"/>
            <w:gridSpan w:val="8"/>
            <w:vAlign w:val="center"/>
          </w:tcPr>
          <w:p w14:paraId="01D5FD1E" w14:textId="5C680379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Углеродистая сталь 20</w:t>
            </w:r>
          </w:p>
        </w:tc>
      </w:tr>
      <w:tr w:rsidR="00397675" w:rsidRPr="00AF72CB" w14:paraId="52085F82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2E8198D1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CD0572B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949" w:type="pct"/>
            <w:gridSpan w:val="3"/>
            <w:vAlign w:val="center"/>
          </w:tcPr>
          <w:p w14:paraId="1FACE1A1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Шток</w:t>
            </w:r>
          </w:p>
        </w:tc>
        <w:tc>
          <w:tcPr>
            <w:tcW w:w="2203" w:type="pct"/>
            <w:gridSpan w:val="8"/>
            <w:vAlign w:val="center"/>
          </w:tcPr>
          <w:p w14:paraId="4658A6EB" w14:textId="26530DF8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Нержавеющая сталь 20Х13</w:t>
            </w:r>
          </w:p>
        </w:tc>
      </w:tr>
      <w:tr w:rsidR="00397675" w:rsidRPr="00AF72CB" w14:paraId="0354CDA0" w14:textId="77777777" w:rsidTr="00F32182">
        <w:trPr>
          <w:gridAfter w:val="1"/>
          <w:wAfter w:w="4" w:type="pct"/>
          <w:trHeight w:val="53"/>
        </w:trPr>
        <w:tc>
          <w:tcPr>
            <w:tcW w:w="1453" w:type="pct"/>
            <w:vMerge/>
          </w:tcPr>
          <w:p w14:paraId="2644EBC6" w14:textId="77777777" w:rsidR="005F7619" w:rsidRPr="004A780D" w:rsidRDefault="005F7619" w:rsidP="005F7619">
            <w:pPr>
              <w:rPr>
                <w:sz w:val="16"/>
                <w:szCs w:val="18"/>
              </w:rPr>
            </w:pPr>
          </w:p>
        </w:tc>
        <w:tc>
          <w:tcPr>
            <w:tcW w:w="391" w:type="pct"/>
            <w:vAlign w:val="center"/>
          </w:tcPr>
          <w:p w14:paraId="3D15D3D6" w14:textId="77777777" w:rsidR="005F7619" w:rsidRPr="006A4CBD" w:rsidRDefault="005F7619" w:rsidP="005F7619">
            <w:pPr>
              <w:jc w:val="center"/>
              <w:rPr>
                <w:b/>
                <w:bCs/>
                <w:sz w:val="16"/>
                <w:szCs w:val="18"/>
              </w:rPr>
            </w:pPr>
            <w:r w:rsidRPr="006A4CBD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949" w:type="pct"/>
            <w:gridSpan w:val="3"/>
            <w:vAlign w:val="center"/>
          </w:tcPr>
          <w:p w14:paraId="096C8878" w14:textId="77777777" w:rsidR="005F7619" w:rsidRPr="00CC3498" w:rsidRDefault="005F7619" w:rsidP="005F7619">
            <w:pPr>
              <w:rPr>
                <w:sz w:val="16"/>
                <w:szCs w:val="16"/>
              </w:rPr>
            </w:pPr>
            <w:r w:rsidRPr="00CC3498">
              <w:rPr>
                <w:sz w:val="16"/>
                <w:szCs w:val="16"/>
              </w:rPr>
              <w:t>Пружина</w:t>
            </w:r>
          </w:p>
        </w:tc>
        <w:tc>
          <w:tcPr>
            <w:tcW w:w="2203" w:type="pct"/>
            <w:gridSpan w:val="8"/>
            <w:vAlign w:val="center"/>
          </w:tcPr>
          <w:p w14:paraId="23BC2143" w14:textId="01180B78" w:rsidR="005F7619" w:rsidRPr="005F7619" w:rsidRDefault="005F7619" w:rsidP="005F7619">
            <w:pPr>
              <w:rPr>
                <w:sz w:val="16"/>
                <w:szCs w:val="16"/>
              </w:rPr>
            </w:pPr>
            <w:r w:rsidRPr="005F7619">
              <w:rPr>
                <w:sz w:val="16"/>
                <w:szCs w:val="16"/>
              </w:rPr>
              <w:t>Рессорно-пружинная сталь 51ХФА/60С2А</w:t>
            </w:r>
          </w:p>
        </w:tc>
      </w:tr>
      <w:tr w:rsidR="00397675" w:rsidRPr="00AF72CB" w14:paraId="1872C496" w14:textId="77777777" w:rsidTr="00F32182">
        <w:trPr>
          <w:trHeight w:val="293"/>
        </w:trPr>
        <w:tc>
          <w:tcPr>
            <w:tcW w:w="5000" w:type="pct"/>
            <w:gridSpan w:val="14"/>
          </w:tcPr>
          <w:p w14:paraId="527CCA89" w14:textId="36F1EB0E" w:rsidR="00397675" w:rsidRPr="00397675" w:rsidRDefault="00397675" w:rsidP="00397675">
            <w:pPr>
              <w:pStyle w:val="a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397675">
              <w:rPr>
                <w:b/>
                <w:sz w:val="20"/>
                <w:szCs w:val="18"/>
              </w:rPr>
              <w:t>МАССОГАБАРИТНЫЕ ХАРАКТЕРИСТИКИ</w:t>
            </w:r>
          </w:p>
        </w:tc>
      </w:tr>
      <w:tr w:rsidR="00F32182" w:rsidRPr="00AF72CB" w14:paraId="1314EF11" w14:textId="77777777" w:rsidTr="00F32182">
        <w:trPr>
          <w:gridAfter w:val="1"/>
          <w:wAfter w:w="4" w:type="pct"/>
          <w:trHeight w:val="114"/>
        </w:trPr>
        <w:tc>
          <w:tcPr>
            <w:tcW w:w="1453" w:type="pct"/>
            <w:vMerge w:val="restart"/>
          </w:tcPr>
          <w:p w14:paraId="29D11797" w14:textId="27E7EE9D" w:rsidR="00397675" w:rsidRDefault="00397675" w:rsidP="00397675">
            <w:pPr>
              <w:pStyle w:val="aa"/>
            </w:pPr>
            <w:r w:rsidRPr="00965252">
              <w:rPr>
                <w:noProof/>
                <w:sz w:val="16"/>
                <w:szCs w:val="18"/>
                <w:lang w:eastAsia="ru-RU"/>
              </w:rPr>
              <w:drawing>
                <wp:inline distT="0" distB="0" distL="0" distR="0" wp14:anchorId="07B9B203" wp14:editId="137B36FE">
                  <wp:extent cx="923664" cy="141254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35" cy="144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pct"/>
            <w:gridSpan w:val="2"/>
            <w:vAlign w:val="center"/>
          </w:tcPr>
          <w:p w14:paraId="1AE83740" w14:textId="49862297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DN</w:t>
            </w:r>
          </w:p>
        </w:tc>
        <w:tc>
          <w:tcPr>
            <w:tcW w:w="393" w:type="pct"/>
            <w:vAlign w:val="center"/>
          </w:tcPr>
          <w:p w14:paraId="599C5A41" w14:textId="39E9EA33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d</w:t>
            </w:r>
            <w:r w:rsidRPr="00397675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592" w:type="pct"/>
            <w:gridSpan w:val="2"/>
            <w:vAlign w:val="center"/>
          </w:tcPr>
          <w:p w14:paraId="5E3F5ECE" w14:textId="5DCA7D38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d</w:t>
            </w:r>
            <w:r w:rsidRPr="00397675">
              <w:rPr>
                <w:b/>
                <w:sz w:val="16"/>
                <w:szCs w:val="18"/>
              </w:rPr>
              <w:t>2, мм</w:t>
            </w:r>
          </w:p>
        </w:tc>
        <w:tc>
          <w:tcPr>
            <w:tcW w:w="492" w:type="pct"/>
            <w:gridSpan w:val="2"/>
            <w:vAlign w:val="center"/>
          </w:tcPr>
          <w:p w14:paraId="4024F3F4" w14:textId="3C32AD41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S</w:t>
            </w:r>
            <w:r w:rsidRPr="00397675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525" w:type="pct"/>
            <w:gridSpan w:val="2"/>
            <w:vAlign w:val="center"/>
          </w:tcPr>
          <w:p w14:paraId="64AFBFCA" w14:textId="7F2D5D44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S</w:t>
            </w:r>
            <w:r w:rsidRPr="00397675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447" w:type="pct"/>
            <w:gridSpan w:val="2"/>
            <w:vAlign w:val="center"/>
          </w:tcPr>
          <w:p w14:paraId="455D94A7" w14:textId="0A6004EC" w:rsidR="00397675" w:rsidRDefault="00397675" w:rsidP="00397675">
            <w:r w:rsidRPr="00397675">
              <w:rPr>
                <w:b/>
                <w:sz w:val="16"/>
                <w:szCs w:val="18"/>
                <w:lang w:val="en-US"/>
              </w:rPr>
              <w:t>H</w:t>
            </w:r>
            <w:r w:rsidRPr="00397675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496" w:type="pct"/>
            <w:vAlign w:val="center"/>
          </w:tcPr>
          <w:p w14:paraId="19880AD9" w14:textId="20A99818" w:rsidR="00397675" w:rsidRDefault="00397675" w:rsidP="00397675">
            <w:r w:rsidRPr="00397675">
              <w:rPr>
                <w:b/>
                <w:sz w:val="16"/>
                <w:szCs w:val="18"/>
              </w:rPr>
              <w:t>Масса, кг</w:t>
            </w:r>
          </w:p>
        </w:tc>
      </w:tr>
      <w:tr w:rsidR="00F32182" w:rsidRPr="00AF72CB" w14:paraId="3F667143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00F12DB5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742C7209" w14:textId="253C99B3" w:rsidR="00397675" w:rsidRDefault="00397675" w:rsidP="00397675">
            <w:r w:rsidRPr="00397675">
              <w:rPr>
                <w:b/>
                <w:sz w:val="16"/>
                <w:szCs w:val="18"/>
              </w:rPr>
              <w:t>20х32</w:t>
            </w:r>
          </w:p>
        </w:tc>
        <w:tc>
          <w:tcPr>
            <w:tcW w:w="393" w:type="pct"/>
            <w:vAlign w:val="center"/>
          </w:tcPr>
          <w:p w14:paraId="681FC771" w14:textId="20E13EB9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592" w:type="pct"/>
            <w:gridSpan w:val="2"/>
            <w:vAlign w:val="center"/>
          </w:tcPr>
          <w:p w14:paraId="263323C7" w14:textId="7C2FF8C0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32</w:t>
            </w:r>
          </w:p>
        </w:tc>
        <w:tc>
          <w:tcPr>
            <w:tcW w:w="492" w:type="pct"/>
            <w:gridSpan w:val="2"/>
            <w:vAlign w:val="center"/>
          </w:tcPr>
          <w:p w14:paraId="12F04816" w14:textId="5766CAC5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85</w:t>
            </w:r>
          </w:p>
        </w:tc>
        <w:tc>
          <w:tcPr>
            <w:tcW w:w="525" w:type="pct"/>
            <w:gridSpan w:val="2"/>
            <w:vAlign w:val="center"/>
          </w:tcPr>
          <w:p w14:paraId="270A2FB6" w14:textId="1D7DCC7F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95</w:t>
            </w:r>
          </w:p>
        </w:tc>
        <w:tc>
          <w:tcPr>
            <w:tcW w:w="447" w:type="pct"/>
            <w:gridSpan w:val="2"/>
            <w:vAlign w:val="center"/>
          </w:tcPr>
          <w:p w14:paraId="4CD52A0A" w14:textId="7E1AF14F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387</w:t>
            </w:r>
          </w:p>
        </w:tc>
        <w:tc>
          <w:tcPr>
            <w:tcW w:w="496" w:type="pct"/>
            <w:vAlign w:val="center"/>
          </w:tcPr>
          <w:p w14:paraId="3F732530" w14:textId="6AA86759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10,3</w:t>
            </w:r>
          </w:p>
        </w:tc>
      </w:tr>
      <w:tr w:rsidR="00F32182" w:rsidRPr="00AF72CB" w14:paraId="6A0D5C73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5813FFF0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2DFA5724" w14:textId="5991A0B7" w:rsidR="00397675" w:rsidRDefault="00397675" w:rsidP="00397675">
            <w:r w:rsidRPr="00397675">
              <w:rPr>
                <w:b/>
                <w:sz w:val="16"/>
                <w:szCs w:val="18"/>
              </w:rPr>
              <w:t>25х40</w:t>
            </w:r>
          </w:p>
        </w:tc>
        <w:tc>
          <w:tcPr>
            <w:tcW w:w="393" w:type="pct"/>
            <w:vAlign w:val="center"/>
          </w:tcPr>
          <w:p w14:paraId="77EDBF3D" w14:textId="42CF6F16" w:rsidR="00397675" w:rsidRDefault="00397675" w:rsidP="00397675">
            <w:r w:rsidRPr="00397675">
              <w:rPr>
                <w:sz w:val="16"/>
                <w:szCs w:val="18"/>
              </w:rPr>
              <w:t>25</w:t>
            </w:r>
          </w:p>
        </w:tc>
        <w:tc>
          <w:tcPr>
            <w:tcW w:w="592" w:type="pct"/>
            <w:gridSpan w:val="2"/>
            <w:vAlign w:val="center"/>
          </w:tcPr>
          <w:p w14:paraId="76CE8C14" w14:textId="2AE57A55" w:rsidR="00397675" w:rsidRDefault="00397675" w:rsidP="00397675">
            <w:r w:rsidRPr="00397675">
              <w:rPr>
                <w:sz w:val="16"/>
                <w:szCs w:val="18"/>
              </w:rPr>
              <w:t>40</w:t>
            </w:r>
          </w:p>
        </w:tc>
        <w:tc>
          <w:tcPr>
            <w:tcW w:w="492" w:type="pct"/>
            <w:gridSpan w:val="2"/>
            <w:vAlign w:val="center"/>
          </w:tcPr>
          <w:p w14:paraId="6CE0E475" w14:textId="4092D277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95</w:t>
            </w:r>
          </w:p>
        </w:tc>
        <w:tc>
          <w:tcPr>
            <w:tcW w:w="525" w:type="pct"/>
            <w:gridSpan w:val="2"/>
            <w:vAlign w:val="center"/>
          </w:tcPr>
          <w:p w14:paraId="0AA94CD3" w14:textId="5BA0F2ED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105</w:t>
            </w:r>
          </w:p>
        </w:tc>
        <w:tc>
          <w:tcPr>
            <w:tcW w:w="447" w:type="pct"/>
            <w:gridSpan w:val="2"/>
            <w:vAlign w:val="center"/>
          </w:tcPr>
          <w:p w14:paraId="1BF4F8EC" w14:textId="489443D1" w:rsidR="00397675" w:rsidRDefault="00397675" w:rsidP="00397675">
            <w:r w:rsidRPr="00397675">
              <w:rPr>
                <w:sz w:val="16"/>
                <w:szCs w:val="18"/>
              </w:rPr>
              <w:t>4</w:t>
            </w:r>
            <w:r w:rsidRPr="00397675">
              <w:rPr>
                <w:sz w:val="16"/>
                <w:szCs w:val="18"/>
                <w:lang w:val="en-US"/>
              </w:rPr>
              <w:t>51</w:t>
            </w:r>
          </w:p>
        </w:tc>
        <w:tc>
          <w:tcPr>
            <w:tcW w:w="496" w:type="pct"/>
            <w:vAlign w:val="center"/>
          </w:tcPr>
          <w:p w14:paraId="124E89E9" w14:textId="7AFA7AF8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5,0</w:t>
            </w:r>
          </w:p>
        </w:tc>
      </w:tr>
      <w:tr w:rsidR="00F32182" w:rsidRPr="00AF72CB" w14:paraId="5EE58128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1DA09972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A39EF9F" w14:textId="764C7852" w:rsidR="00397675" w:rsidRDefault="00397675" w:rsidP="00397675">
            <w:r w:rsidRPr="00397675">
              <w:rPr>
                <w:b/>
                <w:sz w:val="16"/>
                <w:szCs w:val="18"/>
              </w:rPr>
              <w:t>32х50</w:t>
            </w:r>
          </w:p>
        </w:tc>
        <w:tc>
          <w:tcPr>
            <w:tcW w:w="393" w:type="pct"/>
            <w:vAlign w:val="center"/>
          </w:tcPr>
          <w:p w14:paraId="2BAA7BBB" w14:textId="6EB0E848" w:rsidR="00397675" w:rsidRDefault="00397675" w:rsidP="00397675">
            <w:r w:rsidRPr="00397675">
              <w:rPr>
                <w:sz w:val="16"/>
                <w:szCs w:val="18"/>
              </w:rPr>
              <w:t>32</w:t>
            </w:r>
          </w:p>
        </w:tc>
        <w:tc>
          <w:tcPr>
            <w:tcW w:w="592" w:type="pct"/>
            <w:gridSpan w:val="2"/>
            <w:vAlign w:val="center"/>
          </w:tcPr>
          <w:p w14:paraId="46598E06" w14:textId="13CC1429" w:rsidR="00397675" w:rsidRDefault="00397675" w:rsidP="00397675">
            <w:r w:rsidRPr="00397675">
              <w:rPr>
                <w:sz w:val="16"/>
                <w:szCs w:val="18"/>
              </w:rPr>
              <w:t>50</w:t>
            </w:r>
          </w:p>
        </w:tc>
        <w:tc>
          <w:tcPr>
            <w:tcW w:w="492" w:type="pct"/>
            <w:gridSpan w:val="2"/>
            <w:vAlign w:val="center"/>
          </w:tcPr>
          <w:p w14:paraId="74AA54E4" w14:textId="172E2211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0</w:t>
            </w:r>
            <w:r w:rsidRPr="00397675">
              <w:rPr>
                <w:sz w:val="16"/>
                <w:szCs w:val="18"/>
              </w:rPr>
              <w:t>0</w:t>
            </w:r>
          </w:p>
        </w:tc>
        <w:tc>
          <w:tcPr>
            <w:tcW w:w="525" w:type="pct"/>
            <w:gridSpan w:val="2"/>
            <w:vAlign w:val="center"/>
          </w:tcPr>
          <w:p w14:paraId="4587B16E" w14:textId="5FDDB05A" w:rsidR="00397675" w:rsidRDefault="00397675" w:rsidP="00397675">
            <w:r w:rsidRPr="00397675">
              <w:rPr>
                <w:sz w:val="16"/>
                <w:szCs w:val="18"/>
              </w:rPr>
              <w:t>110</w:t>
            </w:r>
          </w:p>
        </w:tc>
        <w:tc>
          <w:tcPr>
            <w:tcW w:w="447" w:type="pct"/>
            <w:gridSpan w:val="2"/>
            <w:vAlign w:val="center"/>
          </w:tcPr>
          <w:p w14:paraId="01AE9385" w14:textId="56C36627" w:rsidR="00397675" w:rsidRDefault="00397675" w:rsidP="00397675">
            <w:r w:rsidRPr="00397675">
              <w:rPr>
                <w:sz w:val="16"/>
                <w:szCs w:val="18"/>
              </w:rPr>
              <w:t>4</w:t>
            </w:r>
            <w:r w:rsidRPr="00397675">
              <w:rPr>
                <w:sz w:val="16"/>
                <w:szCs w:val="18"/>
                <w:lang w:val="en-US"/>
              </w:rPr>
              <w:t>60</w:t>
            </w:r>
          </w:p>
        </w:tc>
        <w:tc>
          <w:tcPr>
            <w:tcW w:w="496" w:type="pct"/>
            <w:vAlign w:val="center"/>
          </w:tcPr>
          <w:p w14:paraId="352B72F2" w14:textId="2132D0DE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16,8</w:t>
            </w:r>
          </w:p>
        </w:tc>
      </w:tr>
      <w:tr w:rsidR="00F32182" w:rsidRPr="00AF72CB" w14:paraId="508F1887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2598D42B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2917D3B6" w14:textId="3583A14D" w:rsidR="00397675" w:rsidRDefault="00397675" w:rsidP="00397675">
            <w:r w:rsidRPr="00397675">
              <w:rPr>
                <w:b/>
                <w:sz w:val="16"/>
                <w:szCs w:val="18"/>
              </w:rPr>
              <w:t>40х65</w:t>
            </w:r>
          </w:p>
        </w:tc>
        <w:tc>
          <w:tcPr>
            <w:tcW w:w="393" w:type="pct"/>
            <w:vAlign w:val="center"/>
          </w:tcPr>
          <w:p w14:paraId="1221BC05" w14:textId="15CFD9D9" w:rsidR="00397675" w:rsidRDefault="00397675" w:rsidP="00397675">
            <w:r w:rsidRPr="00397675">
              <w:rPr>
                <w:sz w:val="16"/>
                <w:szCs w:val="18"/>
              </w:rPr>
              <w:t>40</w:t>
            </w:r>
          </w:p>
        </w:tc>
        <w:tc>
          <w:tcPr>
            <w:tcW w:w="592" w:type="pct"/>
            <w:gridSpan w:val="2"/>
            <w:vAlign w:val="center"/>
          </w:tcPr>
          <w:p w14:paraId="3336C98F" w14:textId="61E50943" w:rsidR="00397675" w:rsidRDefault="00397675" w:rsidP="00397675">
            <w:r w:rsidRPr="00397675">
              <w:rPr>
                <w:sz w:val="16"/>
                <w:szCs w:val="18"/>
              </w:rPr>
              <w:t>65</w:t>
            </w:r>
          </w:p>
        </w:tc>
        <w:tc>
          <w:tcPr>
            <w:tcW w:w="492" w:type="pct"/>
            <w:gridSpan w:val="2"/>
            <w:vAlign w:val="center"/>
          </w:tcPr>
          <w:p w14:paraId="57DF4033" w14:textId="2AA1285B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15</w:t>
            </w:r>
          </w:p>
        </w:tc>
        <w:tc>
          <w:tcPr>
            <w:tcW w:w="525" w:type="pct"/>
            <w:gridSpan w:val="2"/>
            <w:vAlign w:val="center"/>
          </w:tcPr>
          <w:p w14:paraId="2AAEC8C8" w14:textId="0395FCCF" w:rsidR="00397675" w:rsidRDefault="00397675" w:rsidP="00397675">
            <w:r w:rsidRPr="00397675">
              <w:rPr>
                <w:sz w:val="16"/>
                <w:szCs w:val="18"/>
              </w:rPr>
              <w:t>13</w:t>
            </w:r>
            <w:r w:rsidRPr="00397675">
              <w:rPr>
                <w:sz w:val="16"/>
                <w:szCs w:val="18"/>
                <w:lang w:val="en-US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14:paraId="0E597BD9" w14:textId="2C104B32" w:rsidR="00397675" w:rsidRDefault="00397675" w:rsidP="00397675">
            <w:r w:rsidRPr="00397675">
              <w:rPr>
                <w:sz w:val="16"/>
                <w:szCs w:val="18"/>
              </w:rPr>
              <w:t>4</w:t>
            </w:r>
            <w:r w:rsidRPr="00397675">
              <w:rPr>
                <w:sz w:val="16"/>
                <w:szCs w:val="18"/>
                <w:lang w:val="en-US"/>
              </w:rPr>
              <w:t>98</w:t>
            </w:r>
          </w:p>
        </w:tc>
        <w:tc>
          <w:tcPr>
            <w:tcW w:w="496" w:type="pct"/>
            <w:vAlign w:val="center"/>
          </w:tcPr>
          <w:p w14:paraId="73103A07" w14:textId="08218746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23,1</w:t>
            </w:r>
          </w:p>
        </w:tc>
      </w:tr>
      <w:tr w:rsidR="00F32182" w:rsidRPr="00AF72CB" w14:paraId="72AD0C80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1CACC1CC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2855EA3" w14:textId="094F2E32" w:rsidR="00397675" w:rsidRDefault="00397675" w:rsidP="00397675">
            <w:r w:rsidRPr="00397675">
              <w:rPr>
                <w:b/>
                <w:sz w:val="16"/>
                <w:szCs w:val="18"/>
              </w:rPr>
              <w:t>50х80</w:t>
            </w:r>
          </w:p>
        </w:tc>
        <w:tc>
          <w:tcPr>
            <w:tcW w:w="393" w:type="pct"/>
            <w:vAlign w:val="center"/>
          </w:tcPr>
          <w:p w14:paraId="118C6F88" w14:textId="3DABFC9F" w:rsidR="00397675" w:rsidRDefault="00397675" w:rsidP="00397675">
            <w:r w:rsidRPr="00397675">
              <w:rPr>
                <w:sz w:val="16"/>
                <w:szCs w:val="18"/>
              </w:rPr>
              <w:t>50</w:t>
            </w:r>
          </w:p>
        </w:tc>
        <w:tc>
          <w:tcPr>
            <w:tcW w:w="592" w:type="pct"/>
            <w:gridSpan w:val="2"/>
            <w:vAlign w:val="center"/>
          </w:tcPr>
          <w:p w14:paraId="539F5F7D" w14:textId="0A072C0B" w:rsidR="00397675" w:rsidRDefault="00397675" w:rsidP="00397675">
            <w:r w:rsidRPr="00397675">
              <w:rPr>
                <w:sz w:val="16"/>
                <w:szCs w:val="18"/>
              </w:rPr>
              <w:t>80</w:t>
            </w:r>
          </w:p>
        </w:tc>
        <w:tc>
          <w:tcPr>
            <w:tcW w:w="492" w:type="pct"/>
            <w:gridSpan w:val="2"/>
            <w:vAlign w:val="center"/>
          </w:tcPr>
          <w:p w14:paraId="241F2943" w14:textId="50315206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25</w:t>
            </w:r>
          </w:p>
        </w:tc>
        <w:tc>
          <w:tcPr>
            <w:tcW w:w="525" w:type="pct"/>
            <w:gridSpan w:val="2"/>
            <w:vAlign w:val="center"/>
          </w:tcPr>
          <w:p w14:paraId="5A7EA390" w14:textId="0F249A95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45</w:t>
            </w:r>
          </w:p>
        </w:tc>
        <w:tc>
          <w:tcPr>
            <w:tcW w:w="447" w:type="pct"/>
            <w:gridSpan w:val="2"/>
            <w:vAlign w:val="center"/>
          </w:tcPr>
          <w:p w14:paraId="4755BC4E" w14:textId="0A4AF6E9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536</w:t>
            </w:r>
          </w:p>
        </w:tc>
        <w:tc>
          <w:tcPr>
            <w:tcW w:w="496" w:type="pct"/>
            <w:vAlign w:val="center"/>
          </w:tcPr>
          <w:p w14:paraId="2A935EEA" w14:textId="78EF05A2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26,5</w:t>
            </w:r>
          </w:p>
        </w:tc>
      </w:tr>
      <w:tr w:rsidR="00F32182" w:rsidRPr="00AF72CB" w14:paraId="1848EC28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73C56E00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0D42A216" w14:textId="04B81283" w:rsidR="00397675" w:rsidRDefault="00397675" w:rsidP="00397675">
            <w:r w:rsidRPr="00397675">
              <w:rPr>
                <w:b/>
                <w:sz w:val="16"/>
                <w:szCs w:val="18"/>
              </w:rPr>
              <w:t>65х100</w:t>
            </w:r>
          </w:p>
        </w:tc>
        <w:tc>
          <w:tcPr>
            <w:tcW w:w="393" w:type="pct"/>
            <w:vAlign w:val="center"/>
          </w:tcPr>
          <w:p w14:paraId="5050D19A" w14:textId="24AAEC68" w:rsidR="00397675" w:rsidRDefault="00397675" w:rsidP="00397675">
            <w:r w:rsidRPr="00397675">
              <w:rPr>
                <w:sz w:val="16"/>
                <w:szCs w:val="18"/>
              </w:rPr>
              <w:t>65</w:t>
            </w:r>
          </w:p>
        </w:tc>
        <w:tc>
          <w:tcPr>
            <w:tcW w:w="592" w:type="pct"/>
            <w:gridSpan w:val="2"/>
            <w:vAlign w:val="center"/>
          </w:tcPr>
          <w:p w14:paraId="4785CFD8" w14:textId="4C3C09D4" w:rsidR="00397675" w:rsidRDefault="00397675" w:rsidP="00397675">
            <w:r w:rsidRPr="00397675">
              <w:rPr>
                <w:sz w:val="16"/>
                <w:szCs w:val="18"/>
              </w:rPr>
              <w:t>100</w:t>
            </w:r>
          </w:p>
        </w:tc>
        <w:tc>
          <w:tcPr>
            <w:tcW w:w="492" w:type="pct"/>
            <w:gridSpan w:val="2"/>
            <w:vAlign w:val="center"/>
          </w:tcPr>
          <w:p w14:paraId="73837592" w14:textId="3651DEC3" w:rsidR="00397675" w:rsidRDefault="00397675" w:rsidP="00397675">
            <w:r w:rsidRPr="00397675">
              <w:rPr>
                <w:sz w:val="16"/>
                <w:szCs w:val="18"/>
              </w:rPr>
              <w:t>14</w:t>
            </w:r>
            <w:r w:rsidRPr="00397675">
              <w:rPr>
                <w:sz w:val="16"/>
                <w:szCs w:val="18"/>
                <w:lang w:val="en-US"/>
              </w:rPr>
              <w:t>0</w:t>
            </w:r>
          </w:p>
        </w:tc>
        <w:tc>
          <w:tcPr>
            <w:tcW w:w="525" w:type="pct"/>
            <w:gridSpan w:val="2"/>
            <w:vAlign w:val="center"/>
          </w:tcPr>
          <w:p w14:paraId="154255A8" w14:textId="7DDBA305" w:rsidR="00397675" w:rsidRDefault="00397675" w:rsidP="00397675">
            <w:r w:rsidRPr="00397675">
              <w:rPr>
                <w:sz w:val="16"/>
                <w:szCs w:val="18"/>
              </w:rPr>
              <w:t>150</w:t>
            </w:r>
          </w:p>
        </w:tc>
        <w:tc>
          <w:tcPr>
            <w:tcW w:w="447" w:type="pct"/>
            <w:gridSpan w:val="2"/>
            <w:vAlign w:val="center"/>
          </w:tcPr>
          <w:p w14:paraId="2CDCCC00" w14:textId="6E0A0241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619</w:t>
            </w:r>
          </w:p>
        </w:tc>
        <w:tc>
          <w:tcPr>
            <w:tcW w:w="496" w:type="pct"/>
            <w:vAlign w:val="center"/>
          </w:tcPr>
          <w:p w14:paraId="7819FE97" w14:textId="1105792B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41,5</w:t>
            </w:r>
          </w:p>
        </w:tc>
      </w:tr>
      <w:tr w:rsidR="00F32182" w:rsidRPr="00AF72CB" w14:paraId="38062E93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40987367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2F1CBC43" w14:textId="1A061C59" w:rsidR="00397675" w:rsidRDefault="00397675" w:rsidP="00397675">
            <w:r w:rsidRPr="00397675">
              <w:rPr>
                <w:b/>
                <w:sz w:val="16"/>
                <w:szCs w:val="18"/>
              </w:rPr>
              <w:t>80х125</w:t>
            </w:r>
          </w:p>
        </w:tc>
        <w:tc>
          <w:tcPr>
            <w:tcW w:w="393" w:type="pct"/>
            <w:vAlign w:val="center"/>
          </w:tcPr>
          <w:p w14:paraId="7C6F1C18" w14:textId="777A3EDF" w:rsidR="00397675" w:rsidRDefault="00397675" w:rsidP="00397675">
            <w:r w:rsidRPr="00397675">
              <w:rPr>
                <w:sz w:val="16"/>
                <w:szCs w:val="18"/>
              </w:rPr>
              <w:t>80</w:t>
            </w:r>
          </w:p>
        </w:tc>
        <w:tc>
          <w:tcPr>
            <w:tcW w:w="592" w:type="pct"/>
            <w:gridSpan w:val="2"/>
            <w:vAlign w:val="center"/>
          </w:tcPr>
          <w:p w14:paraId="4D95C90B" w14:textId="27CAE839" w:rsidR="00397675" w:rsidRDefault="00397675" w:rsidP="00397675">
            <w:r w:rsidRPr="00397675">
              <w:rPr>
                <w:sz w:val="16"/>
                <w:szCs w:val="18"/>
              </w:rPr>
              <w:t>125</w:t>
            </w:r>
          </w:p>
        </w:tc>
        <w:tc>
          <w:tcPr>
            <w:tcW w:w="492" w:type="pct"/>
            <w:gridSpan w:val="2"/>
            <w:vAlign w:val="center"/>
          </w:tcPr>
          <w:p w14:paraId="064E7C72" w14:textId="2E3BAC3F" w:rsidR="00397675" w:rsidRDefault="00397675" w:rsidP="00397675">
            <w:r w:rsidRPr="00397675">
              <w:rPr>
                <w:sz w:val="16"/>
                <w:szCs w:val="18"/>
              </w:rPr>
              <w:t>15</w:t>
            </w:r>
            <w:r w:rsidRPr="00397675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525" w:type="pct"/>
            <w:gridSpan w:val="2"/>
            <w:vAlign w:val="center"/>
          </w:tcPr>
          <w:p w14:paraId="0C08E5E7" w14:textId="424BC90C" w:rsidR="00397675" w:rsidRDefault="00397675" w:rsidP="00397675">
            <w:r w:rsidRPr="00397675">
              <w:rPr>
                <w:sz w:val="16"/>
                <w:szCs w:val="18"/>
              </w:rPr>
              <w:t>17</w:t>
            </w:r>
            <w:r w:rsidRPr="00397675">
              <w:rPr>
                <w:sz w:val="16"/>
                <w:szCs w:val="18"/>
                <w:lang w:val="en-US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14:paraId="4C688324" w14:textId="706CBB3B" w:rsidR="00397675" w:rsidRDefault="00397675" w:rsidP="00397675">
            <w:r w:rsidRPr="00397675">
              <w:rPr>
                <w:sz w:val="16"/>
                <w:szCs w:val="18"/>
              </w:rPr>
              <w:t>6</w:t>
            </w:r>
            <w:r w:rsidRPr="00397675">
              <w:rPr>
                <w:sz w:val="16"/>
                <w:szCs w:val="18"/>
                <w:lang w:val="en-US"/>
              </w:rPr>
              <w:t>75</w:t>
            </w:r>
          </w:p>
        </w:tc>
        <w:tc>
          <w:tcPr>
            <w:tcW w:w="496" w:type="pct"/>
            <w:vAlign w:val="center"/>
          </w:tcPr>
          <w:p w14:paraId="33900B17" w14:textId="1657B987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49,8</w:t>
            </w:r>
          </w:p>
        </w:tc>
      </w:tr>
      <w:tr w:rsidR="00F32182" w:rsidRPr="00AF72CB" w14:paraId="3F62161F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6035803D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FD4E4D6" w14:textId="3E752385" w:rsidR="00397675" w:rsidRDefault="00397675" w:rsidP="00397675">
            <w:r w:rsidRPr="00397675">
              <w:rPr>
                <w:b/>
                <w:sz w:val="16"/>
                <w:szCs w:val="18"/>
              </w:rPr>
              <w:t>100х150</w:t>
            </w:r>
          </w:p>
        </w:tc>
        <w:tc>
          <w:tcPr>
            <w:tcW w:w="393" w:type="pct"/>
            <w:vAlign w:val="center"/>
          </w:tcPr>
          <w:p w14:paraId="555BD4B6" w14:textId="2EE076FD" w:rsidR="00397675" w:rsidRDefault="00397675" w:rsidP="00397675">
            <w:r w:rsidRPr="00397675">
              <w:rPr>
                <w:sz w:val="16"/>
                <w:szCs w:val="18"/>
              </w:rPr>
              <w:t>100</w:t>
            </w:r>
          </w:p>
        </w:tc>
        <w:tc>
          <w:tcPr>
            <w:tcW w:w="592" w:type="pct"/>
            <w:gridSpan w:val="2"/>
            <w:vAlign w:val="center"/>
          </w:tcPr>
          <w:p w14:paraId="3EFC2468" w14:textId="7441A14C" w:rsidR="00397675" w:rsidRDefault="00397675" w:rsidP="00397675">
            <w:r w:rsidRPr="00397675">
              <w:rPr>
                <w:sz w:val="16"/>
                <w:szCs w:val="18"/>
              </w:rPr>
              <w:t>150</w:t>
            </w:r>
          </w:p>
        </w:tc>
        <w:tc>
          <w:tcPr>
            <w:tcW w:w="492" w:type="pct"/>
            <w:gridSpan w:val="2"/>
            <w:vAlign w:val="center"/>
          </w:tcPr>
          <w:p w14:paraId="6A0D7EE6" w14:textId="14D5D533" w:rsidR="00397675" w:rsidRDefault="00397675" w:rsidP="00397675">
            <w:r w:rsidRPr="00397675">
              <w:rPr>
                <w:sz w:val="16"/>
                <w:szCs w:val="18"/>
              </w:rPr>
              <w:t>17</w:t>
            </w:r>
            <w:r w:rsidRPr="00397675"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525" w:type="pct"/>
            <w:gridSpan w:val="2"/>
            <w:vAlign w:val="center"/>
          </w:tcPr>
          <w:p w14:paraId="22CA2495" w14:textId="6A60D147" w:rsidR="00397675" w:rsidRDefault="00397675" w:rsidP="00397675">
            <w:r w:rsidRPr="00397675">
              <w:rPr>
                <w:sz w:val="16"/>
                <w:szCs w:val="18"/>
              </w:rPr>
              <w:t>1</w:t>
            </w:r>
            <w:r w:rsidRPr="00397675">
              <w:rPr>
                <w:sz w:val="16"/>
                <w:szCs w:val="18"/>
                <w:lang w:val="en-US"/>
              </w:rPr>
              <w:t>80</w:t>
            </w:r>
          </w:p>
        </w:tc>
        <w:tc>
          <w:tcPr>
            <w:tcW w:w="447" w:type="pct"/>
            <w:gridSpan w:val="2"/>
            <w:vAlign w:val="center"/>
          </w:tcPr>
          <w:p w14:paraId="3FEA389A" w14:textId="1F498323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710</w:t>
            </w:r>
          </w:p>
        </w:tc>
        <w:tc>
          <w:tcPr>
            <w:tcW w:w="496" w:type="pct"/>
            <w:vAlign w:val="center"/>
          </w:tcPr>
          <w:p w14:paraId="7F857EE5" w14:textId="6238903B" w:rsidR="00397675" w:rsidRDefault="00397675" w:rsidP="00397675">
            <w:r w:rsidRPr="00397675">
              <w:rPr>
                <w:sz w:val="16"/>
                <w:szCs w:val="18"/>
                <w:lang w:val="en-US"/>
              </w:rPr>
              <w:t>65,4</w:t>
            </w:r>
          </w:p>
        </w:tc>
      </w:tr>
      <w:tr w:rsidR="00F32182" w:rsidRPr="00AF72CB" w14:paraId="5E1918E8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30F771B6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70B12F47" w14:textId="2F022251" w:rsidR="00397675" w:rsidRDefault="00397675" w:rsidP="00397675">
            <w:r w:rsidRPr="00397675">
              <w:rPr>
                <w:b/>
                <w:bCs/>
                <w:color w:val="000000"/>
                <w:sz w:val="16"/>
                <w:szCs w:val="16"/>
                <w:lang w:eastAsia="ru-RU"/>
              </w:rPr>
              <w:t>125х200</w:t>
            </w:r>
          </w:p>
        </w:tc>
        <w:tc>
          <w:tcPr>
            <w:tcW w:w="393" w:type="pct"/>
            <w:vAlign w:val="center"/>
          </w:tcPr>
          <w:p w14:paraId="586FBAD1" w14:textId="7FEB5311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92" w:type="pct"/>
            <w:gridSpan w:val="2"/>
            <w:vAlign w:val="center"/>
          </w:tcPr>
          <w:p w14:paraId="515EBFDD" w14:textId="01DEA49F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2" w:type="pct"/>
            <w:gridSpan w:val="2"/>
            <w:vAlign w:val="center"/>
          </w:tcPr>
          <w:p w14:paraId="3AF35641" w14:textId="555E1B89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525" w:type="pct"/>
            <w:gridSpan w:val="2"/>
            <w:vAlign w:val="center"/>
          </w:tcPr>
          <w:p w14:paraId="2440D4B4" w14:textId="16534452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447" w:type="pct"/>
            <w:gridSpan w:val="2"/>
            <w:vAlign w:val="center"/>
          </w:tcPr>
          <w:p w14:paraId="662CD61B" w14:textId="1370B756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496" w:type="pct"/>
            <w:vAlign w:val="center"/>
          </w:tcPr>
          <w:p w14:paraId="1FD233C7" w14:textId="663624E6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138,8</w:t>
            </w:r>
          </w:p>
        </w:tc>
      </w:tr>
      <w:tr w:rsidR="00F32182" w:rsidRPr="00AF72CB" w14:paraId="174E244C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03DD5E4B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5656F9B" w14:textId="46327068" w:rsidR="00397675" w:rsidRDefault="00397675" w:rsidP="00397675">
            <w:r w:rsidRPr="00397675">
              <w:rPr>
                <w:b/>
                <w:bCs/>
                <w:color w:val="000000"/>
                <w:sz w:val="16"/>
                <w:szCs w:val="16"/>
                <w:lang w:eastAsia="ru-RU"/>
              </w:rPr>
              <w:t>150х250</w:t>
            </w:r>
          </w:p>
        </w:tc>
        <w:tc>
          <w:tcPr>
            <w:tcW w:w="393" w:type="pct"/>
            <w:vAlign w:val="center"/>
          </w:tcPr>
          <w:p w14:paraId="7F7784BE" w14:textId="180F325B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92" w:type="pct"/>
            <w:gridSpan w:val="2"/>
            <w:vAlign w:val="center"/>
          </w:tcPr>
          <w:p w14:paraId="272C5B65" w14:textId="1A0B881B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2" w:type="pct"/>
            <w:gridSpan w:val="2"/>
            <w:vAlign w:val="center"/>
          </w:tcPr>
          <w:p w14:paraId="6BBAFA98" w14:textId="47712C61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525" w:type="pct"/>
            <w:gridSpan w:val="2"/>
            <w:vAlign w:val="center"/>
          </w:tcPr>
          <w:p w14:paraId="7F2C8F4D" w14:textId="5BC06465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447" w:type="pct"/>
            <w:gridSpan w:val="2"/>
            <w:vAlign w:val="center"/>
          </w:tcPr>
          <w:p w14:paraId="6B82875D" w14:textId="7ED86AC0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496" w:type="pct"/>
            <w:vAlign w:val="center"/>
          </w:tcPr>
          <w:p w14:paraId="5E7706D6" w14:textId="4F8455D0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178,3</w:t>
            </w:r>
          </w:p>
        </w:tc>
      </w:tr>
      <w:tr w:rsidR="00F32182" w:rsidRPr="00AF72CB" w14:paraId="381FF082" w14:textId="77777777" w:rsidTr="00F32182">
        <w:trPr>
          <w:gridAfter w:val="1"/>
          <w:wAfter w:w="4" w:type="pct"/>
          <w:trHeight w:val="103"/>
        </w:trPr>
        <w:tc>
          <w:tcPr>
            <w:tcW w:w="1453" w:type="pct"/>
            <w:vMerge/>
          </w:tcPr>
          <w:p w14:paraId="2BD3484F" w14:textId="77777777" w:rsidR="00397675" w:rsidRPr="00965252" w:rsidRDefault="00397675" w:rsidP="00397675">
            <w:pPr>
              <w:pStyle w:val="aa"/>
              <w:rPr>
                <w:noProof/>
                <w:sz w:val="16"/>
                <w:szCs w:val="18"/>
                <w:lang w:eastAsia="ru-RU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20B8F929" w14:textId="22DCF564" w:rsidR="00397675" w:rsidRDefault="00397675" w:rsidP="00397675">
            <w:r w:rsidRPr="00397675">
              <w:rPr>
                <w:b/>
                <w:bCs/>
                <w:color w:val="000000"/>
                <w:sz w:val="16"/>
                <w:szCs w:val="16"/>
                <w:lang w:eastAsia="ru-RU"/>
              </w:rPr>
              <w:t>200х300</w:t>
            </w:r>
          </w:p>
        </w:tc>
        <w:tc>
          <w:tcPr>
            <w:tcW w:w="393" w:type="pct"/>
            <w:vAlign w:val="center"/>
          </w:tcPr>
          <w:p w14:paraId="733B614C" w14:textId="11BEB53A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92" w:type="pct"/>
            <w:gridSpan w:val="2"/>
            <w:vAlign w:val="center"/>
          </w:tcPr>
          <w:p w14:paraId="4810A4C8" w14:textId="5C3B38E0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92" w:type="pct"/>
            <w:gridSpan w:val="2"/>
            <w:vAlign w:val="center"/>
          </w:tcPr>
          <w:p w14:paraId="418E7661" w14:textId="6701DC2A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525" w:type="pct"/>
            <w:gridSpan w:val="2"/>
            <w:vAlign w:val="center"/>
          </w:tcPr>
          <w:p w14:paraId="11604C65" w14:textId="4D681B96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447" w:type="pct"/>
            <w:gridSpan w:val="2"/>
            <w:vAlign w:val="center"/>
          </w:tcPr>
          <w:p w14:paraId="365F7A69" w14:textId="2DF72BA6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496" w:type="pct"/>
            <w:vAlign w:val="center"/>
          </w:tcPr>
          <w:p w14:paraId="6389CA3A" w14:textId="7E525731" w:rsidR="00397675" w:rsidRDefault="00397675" w:rsidP="00397675">
            <w:r w:rsidRPr="00397675">
              <w:rPr>
                <w:color w:val="000000"/>
                <w:sz w:val="16"/>
                <w:szCs w:val="16"/>
                <w:lang w:eastAsia="ru-RU"/>
              </w:rPr>
              <w:t>281,3</w:t>
            </w:r>
          </w:p>
        </w:tc>
      </w:tr>
      <w:tr w:rsidR="00397675" w:rsidRPr="004A780D" w14:paraId="1354ABAD" w14:textId="77777777" w:rsidTr="00F32182">
        <w:trPr>
          <w:trHeight w:hRule="exact" w:val="286"/>
        </w:trPr>
        <w:tc>
          <w:tcPr>
            <w:tcW w:w="5000" w:type="pct"/>
            <w:gridSpan w:val="14"/>
          </w:tcPr>
          <w:p w14:paraId="71C0FA71" w14:textId="77777777" w:rsidR="00397675" w:rsidRPr="004A780D" w:rsidRDefault="00397675" w:rsidP="00397675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397675" w:rsidRPr="00E726E5" w14:paraId="000AC415" w14:textId="77777777" w:rsidTr="00F32182">
        <w:trPr>
          <w:trHeight w:val="1265"/>
        </w:trPr>
        <w:tc>
          <w:tcPr>
            <w:tcW w:w="5000" w:type="pct"/>
            <w:gridSpan w:val="14"/>
          </w:tcPr>
          <w:p w14:paraId="324AD19B" w14:textId="77777777" w:rsidR="00397675" w:rsidRDefault="00397675" w:rsidP="00397675">
            <w:pPr>
              <w:tabs>
                <w:tab w:val="left" w:pos="4755"/>
              </w:tabs>
              <w:rPr>
                <w:sz w:val="16"/>
              </w:rPr>
            </w:pPr>
            <w:r w:rsidRPr="005270D2">
              <w:rPr>
                <w:sz w:val="16"/>
                <w:szCs w:val="20"/>
              </w:rPr>
              <w:t>Оборудование произведено в соответствии с требованиями</w:t>
            </w:r>
            <w:r>
              <w:rPr>
                <w:sz w:val="16"/>
                <w:szCs w:val="20"/>
              </w:rPr>
              <w:t xml:space="preserve"> </w:t>
            </w:r>
            <w:r w:rsidRPr="00292FBA">
              <w:rPr>
                <w:sz w:val="16"/>
                <w:szCs w:val="16"/>
              </w:rPr>
              <w:t>ТУ 28.14.11 – 008 – 39080305 – 2021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20"/>
              </w:rPr>
              <w:t>ТР ТС</w:t>
            </w:r>
            <w:r w:rsidRPr="005270D2">
              <w:rPr>
                <w:sz w:val="16"/>
                <w:szCs w:val="20"/>
              </w:rPr>
              <w:t xml:space="preserve"> и признано годным к эксплуатации. </w:t>
            </w:r>
            <w:r>
              <w:rPr>
                <w:sz w:val="16"/>
                <w:szCs w:val="20"/>
              </w:rPr>
              <w:t xml:space="preserve">Предохранительные клапаны </w:t>
            </w:r>
            <w:r w:rsidRPr="001972B3">
              <w:rPr>
                <w:sz w:val="16"/>
                <w:szCs w:val="20"/>
              </w:rPr>
              <w:t>АСТА™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</w:t>
            </w:r>
            <w:r>
              <w:rPr>
                <w:sz w:val="16"/>
                <w:szCs w:val="20"/>
              </w:rPr>
              <w:t>:</w:t>
            </w:r>
            <w:r>
              <w:rPr>
                <w:sz w:val="16"/>
              </w:rPr>
              <w:t xml:space="preserve"> </w:t>
            </w:r>
            <w:r w:rsidRPr="00FB65EE">
              <w:rPr>
                <w:sz w:val="16"/>
              </w:rPr>
              <w:t>а)</w:t>
            </w:r>
            <w:r>
              <w:rPr>
                <w:sz w:val="16"/>
              </w:rPr>
              <w:t xml:space="preserve">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>ы</w:t>
            </w:r>
            <w:r w:rsidRPr="00FB65EE">
              <w:rPr>
                <w:sz w:val="16"/>
              </w:rPr>
              <w:t>; б) визуально-измерительный контроль и</w:t>
            </w:r>
            <w:r>
              <w:rPr>
                <w:sz w:val="16"/>
              </w:rPr>
              <w:t xml:space="preserve"> контроль комплектности; 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 xml:space="preserve">; г) </w:t>
            </w:r>
            <w:r w:rsidRPr="005C48E7">
              <w:rPr>
                <w:sz w:val="16"/>
              </w:rPr>
              <w:t>герметичность затвора</w:t>
            </w:r>
            <w:r w:rsidRPr="004F7047">
              <w:rPr>
                <w:sz w:val="16"/>
              </w:rPr>
              <w:t xml:space="preserve"> </w:t>
            </w:r>
            <w:r>
              <w:rPr>
                <w:sz w:val="16"/>
              </w:rPr>
              <w:t>и проверка функционирования; д) настройку давления срабатывания, опломбирование.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458"/>
            </w:tblGrid>
            <w:tr w:rsidR="00397675" w:rsidRPr="007C5FC3" w14:paraId="5E3B17DA" w14:textId="77777777" w:rsidTr="00607128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B580544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 w:rsidRPr="007C5FC3"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CEF95C" w14:textId="17D765D1" w:rsidR="00397675" w:rsidRPr="007C5FC3" w:rsidRDefault="00E95628" w:rsidP="00922DBB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4141C5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850C70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7675" w:rsidRPr="007C5FC3" w14:paraId="514C00BC" w14:textId="77777777" w:rsidTr="00607128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1C0EE715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02C3BECA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2A7AFAAA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4AEF16D7" w14:textId="77777777" w:rsidR="00397675" w:rsidRPr="007C5FC3" w:rsidRDefault="00397675" w:rsidP="00397675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7C5FC3"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6BC502D6" w14:textId="77777777" w:rsidR="00397675" w:rsidRPr="00E726E5" w:rsidRDefault="00397675" w:rsidP="00397675">
            <w:pPr>
              <w:tabs>
                <w:tab w:val="left" w:pos="4755"/>
              </w:tabs>
              <w:rPr>
                <w:sz w:val="16"/>
              </w:rPr>
            </w:pPr>
          </w:p>
        </w:tc>
      </w:tr>
    </w:tbl>
    <w:p w14:paraId="3EB667AD" w14:textId="2EA43C61" w:rsidR="00073F83" w:rsidRDefault="00073F83" w:rsidP="00397675"/>
    <w:p w14:paraId="7EC03452" w14:textId="6615BF70" w:rsidR="00073F83" w:rsidRDefault="00073F83" w:rsidP="008C10C1">
      <w:pPr>
        <w:suppressAutoHyphens w:val="0"/>
        <w:spacing w:after="160" w:line="259" w:lineRule="auto"/>
      </w:pPr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11"/>
        <w:gridCol w:w="854"/>
        <w:gridCol w:w="988"/>
        <w:gridCol w:w="707"/>
        <w:gridCol w:w="709"/>
        <w:gridCol w:w="850"/>
        <w:gridCol w:w="713"/>
        <w:gridCol w:w="854"/>
        <w:gridCol w:w="854"/>
        <w:gridCol w:w="854"/>
        <w:gridCol w:w="854"/>
        <w:gridCol w:w="848"/>
      </w:tblGrid>
      <w:tr w:rsidR="00F3231E" w14:paraId="264F2BEC" w14:textId="77777777" w:rsidTr="00817412">
        <w:trPr>
          <w:trHeight w:val="14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CC7" w14:textId="280F96B3" w:rsidR="00F3231E" w:rsidRPr="00B24913" w:rsidRDefault="00446657" w:rsidP="00B24913">
            <w:pPr>
              <w:pStyle w:val="aa"/>
              <w:numPr>
                <w:ilvl w:val="0"/>
                <w:numId w:val="6"/>
              </w:numPr>
              <w:rPr>
                <w:sz w:val="16"/>
                <w:szCs w:val="18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ТЕХНИЧЕСКИЕ ХАРАКТЕРИСТИКИ</w:t>
            </w:r>
          </w:p>
        </w:tc>
      </w:tr>
      <w:tr w:rsidR="00514C51" w14:paraId="09EA06CD" w14:textId="10CDA747" w:rsidTr="00CA5359">
        <w:trPr>
          <w:trHeight w:val="154"/>
        </w:trPr>
        <w:tc>
          <w:tcPr>
            <w:tcW w:w="226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4B36" w14:textId="1326F990" w:rsidR="00514C51" w:rsidRPr="00F3231E" w:rsidRDefault="00514C51" w:rsidP="00514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Расчетные параметры</w:t>
            </w:r>
          </w:p>
        </w:tc>
        <w:tc>
          <w:tcPr>
            <w:tcW w:w="273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0BDC" w14:textId="135E296D" w:rsidR="00514C51" w:rsidRDefault="00514C51" w:rsidP="00514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Диапазон давления пружин**</w:t>
            </w:r>
          </w:p>
        </w:tc>
      </w:tr>
      <w:tr w:rsidR="00817412" w14:paraId="109F81ED" w14:textId="09AED230" w:rsidTr="00CA5359">
        <w:trPr>
          <w:trHeight w:val="154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84472" w14:textId="47D17BA3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F0130" w14:textId="781923EC" w:rsidR="00EB61BB" w:rsidRPr="00F3231E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3231E">
              <w:rPr>
                <w:b/>
                <w:sz w:val="16"/>
                <w:szCs w:val="16"/>
              </w:rPr>
              <w:t>Диа</w:t>
            </w:r>
            <w:proofErr w:type="spellEnd"/>
            <w:r w:rsidR="00817412">
              <w:rPr>
                <w:b/>
                <w:sz w:val="16"/>
                <w:szCs w:val="16"/>
              </w:rPr>
              <w:t>-</w:t>
            </w:r>
            <w:r w:rsidRPr="00F3231E">
              <w:rPr>
                <w:b/>
                <w:sz w:val="16"/>
                <w:szCs w:val="16"/>
              </w:rPr>
              <w:t xml:space="preserve">метр седла </w:t>
            </w:r>
          </w:p>
          <w:p w14:paraId="6506B7C8" w14:textId="699D91A2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  <w:lang w:val="en-US"/>
              </w:rPr>
              <w:t>d</w:t>
            </w:r>
            <w:r w:rsidRPr="00F3231E">
              <w:rPr>
                <w:b/>
                <w:sz w:val="16"/>
                <w:szCs w:val="16"/>
                <w:vertAlign w:val="subscript"/>
              </w:rPr>
              <w:t>0</w:t>
            </w:r>
            <w:r w:rsidRPr="00F3231E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CCD9" w14:textId="1D1006C9" w:rsidR="00EB61BB" w:rsidRPr="00F3231E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3231E">
              <w:rPr>
                <w:b/>
                <w:sz w:val="16"/>
                <w:szCs w:val="16"/>
              </w:rPr>
              <w:t>Пло</w:t>
            </w:r>
            <w:r w:rsidR="00817412">
              <w:rPr>
                <w:b/>
                <w:sz w:val="16"/>
                <w:szCs w:val="16"/>
              </w:rPr>
              <w:t>-</w:t>
            </w:r>
            <w:r w:rsidRPr="00F3231E">
              <w:rPr>
                <w:b/>
                <w:sz w:val="16"/>
                <w:szCs w:val="16"/>
              </w:rPr>
              <w:t>щадь</w:t>
            </w:r>
            <w:proofErr w:type="spellEnd"/>
            <w:r w:rsidRPr="00F3231E">
              <w:rPr>
                <w:b/>
                <w:sz w:val="16"/>
                <w:szCs w:val="16"/>
              </w:rPr>
              <w:t xml:space="preserve"> седла </w:t>
            </w:r>
          </w:p>
          <w:p w14:paraId="4DC562D9" w14:textId="051C8192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А, мм</w:t>
            </w:r>
            <w:r w:rsidRPr="00F3231E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0F11" w14:textId="77777777" w:rsidR="00EB61BB" w:rsidRPr="00F3231E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 xml:space="preserve">Высота подъема </w:t>
            </w:r>
          </w:p>
          <w:p w14:paraId="1477E1A2" w14:textId="77777777" w:rsidR="00EB61BB" w:rsidRPr="00F3231E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 xml:space="preserve">плунжера </w:t>
            </w:r>
          </w:p>
          <w:p w14:paraId="286E0DF4" w14:textId="5617D167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h, мм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0BDD5" w14:textId="7116E20A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Коэффициент истечения α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6B55E" w14:textId="586A57E3" w:rsidR="00EB61BB" w:rsidRPr="00EB61BB" w:rsidRDefault="00EB61BB" w:rsidP="00EB61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2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380F" w14:textId="34B8A418" w:rsidR="00EB61BB" w:rsidRPr="00F3231E" w:rsidRDefault="00EB61BB" w:rsidP="00EB6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Диапазоны давлений, бар</w:t>
            </w:r>
          </w:p>
        </w:tc>
      </w:tr>
      <w:tr w:rsidR="00817412" w14:paraId="649D0495" w14:textId="3FED48E7" w:rsidTr="00CA5359">
        <w:trPr>
          <w:trHeight w:val="14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C89C" w14:textId="77777777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F265" w14:textId="77777777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F1D8" w14:textId="77777777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CD8D" w14:textId="77777777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46B26" w14:textId="466B019B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Газы, пары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1DC4C" w14:textId="58D1B426" w:rsidR="00EB61BB" w:rsidRPr="00B24913" w:rsidRDefault="00EB61BB" w:rsidP="00B24913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Жид</w:t>
            </w:r>
            <w:r w:rsidR="00817412">
              <w:rPr>
                <w:sz w:val="16"/>
                <w:szCs w:val="16"/>
              </w:rPr>
              <w:t>-</w:t>
            </w:r>
            <w:r w:rsidRPr="00F3231E">
              <w:rPr>
                <w:sz w:val="16"/>
                <w:szCs w:val="16"/>
              </w:rPr>
              <w:t>кости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CB8C" w14:textId="77777777" w:rsidR="00EB61BB" w:rsidRPr="00F3231E" w:rsidRDefault="00EB61BB" w:rsidP="00B24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29B44" w14:textId="77777777" w:rsidR="00EB61BB" w:rsidRPr="00F3231E" w:rsidRDefault="00EB61BB" w:rsidP="00B24913">
            <w:pPr>
              <w:jc w:val="center"/>
              <w:rPr>
                <w:sz w:val="16"/>
                <w:szCs w:val="16"/>
              </w:rPr>
            </w:pPr>
          </w:p>
        </w:tc>
      </w:tr>
      <w:tr w:rsidR="00817412" w14:paraId="194D7CF7" w14:textId="1DDB2EE9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1140E" w14:textId="3A2085CD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20х32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B392C" w14:textId="746318F1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2FE5" w14:textId="76BABFD9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201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0EAE" w14:textId="51243F31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6,4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DC51" w14:textId="0A5C946D" w:rsidR="00817412" w:rsidRPr="00B24913" w:rsidRDefault="00817412" w:rsidP="00817412">
            <w:pPr>
              <w:jc w:val="center"/>
              <w:rPr>
                <w:bCs/>
                <w:sz w:val="16"/>
                <w:szCs w:val="16"/>
              </w:rPr>
            </w:pPr>
            <w:r w:rsidRPr="00F3231E">
              <w:rPr>
                <w:sz w:val="16"/>
                <w:szCs w:val="16"/>
                <w:lang w:val="en-US"/>
              </w:rPr>
              <w:t>0</w:t>
            </w:r>
            <w:r w:rsidRPr="00F3231E">
              <w:rPr>
                <w:sz w:val="16"/>
                <w:szCs w:val="16"/>
              </w:rPr>
              <w:t>,74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5B213" w14:textId="1CB6D17F" w:rsidR="00817412" w:rsidRPr="00B24913" w:rsidRDefault="00817412" w:rsidP="00817412">
            <w:pPr>
              <w:jc w:val="center"/>
              <w:rPr>
                <w:bCs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0,5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75A64" w14:textId="0A22B7DA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eastAsia="en-US"/>
              </w:rPr>
              <w:t>20х32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29FB" w14:textId="370D28A6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0B06" w14:textId="0EDD340F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30B3" w14:textId="5722EF6D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C4DF8" w14:textId="7248097A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529DF" w14:textId="50A08834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364C0" w14:textId="39960889" w:rsidR="00817412" w:rsidRPr="00514C51" w:rsidRDefault="00817412" w:rsidP="008174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412" w14:paraId="731560E8" w14:textId="235D1E3A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EE056" w14:textId="0CB9CE1C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25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13594" w14:textId="18C0BF81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17604" w14:textId="69A2AA48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314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25AF" w14:textId="581A00EC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8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8730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BF29" w14:textId="4E59318D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DCE5" w14:textId="5C769C8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25x40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45D99C26" w14:textId="4590E34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6A0CDEF2" w14:textId="626AE949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CD11D05" w14:textId="3A8489F5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669B3082" w14:textId="09AD603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779E460" w14:textId="5B4FBF4B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465D4FF1" w14:textId="1D6A8062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412" w14:paraId="550388C3" w14:textId="04D0A539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2E23" w14:textId="4F24CA55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32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B049" w14:textId="357F6559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8A382" w14:textId="031B09FE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491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7489" w14:textId="202C994B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10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A274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9C65" w14:textId="1573A55A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CC7E" w14:textId="74F8BED6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32x50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1599E5F8" w14:textId="34D15534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262AED2" w14:textId="5DBE7E16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703F41F" w14:textId="6FF7F5CB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6167EF1" w14:textId="169D6ADA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19DDF11" w14:textId="3018FBA6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535F38EC" w14:textId="497AC999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7412" w14:paraId="09F8E604" w14:textId="07179EF0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DC5C" w14:textId="517307A1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40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16D8B" w14:textId="735FC49F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32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44936" w14:textId="57DE3718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804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95CAF" w14:textId="762FF7B6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13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64AB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271EB" w14:textId="5D414BF5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AEDA" w14:textId="06D33805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40x65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548BCAD6" w14:textId="0B74C922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498D5411" w14:textId="1A54CA5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125BDE5" w14:textId="41E211F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53F3E5DF" w14:textId="18D70AD8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60D9BAC5" w14:textId="0CC7AE1B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30391190" w14:textId="636EE6AC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817412" w14:paraId="1BBAE947" w14:textId="186399E1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596E" w14:textId="44F882C8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50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CB284" w14:textId="3C06F7EE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95ED4" w14:textId="727E5FE3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1257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9BA5" w14:textId="07CFA137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16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DE5D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F049" w14:textId="63B1FC6A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6375" w14:textId="117B5B31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50x80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7239F34A" w14:textId="4937702B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B994F10" w14:textId="6ED701AC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247025E" w14:textId="496816CC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09B073D" w14:textId="393F7EEE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2A23BA1A" w14:textId="53F53CBD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40131B0A" w14:textId="0227F50E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817412" w14:paraId="0666BC0A" w14:textId="3801215B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3E029" w14:textId="0CBDFD97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65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5405" w14:textId="72623C26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1676" w14:textId="17CCD6E7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1964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941E" w14:textId="18718158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20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2846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40A94" w14:textId="28FDD6BD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59B0" w14:textId="2CC13237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65x100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47D709B5" w14:textId="59EBFA3E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622E3AC9" w14:textId="4CEBF3E4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1C78A991" w14:textId="12F843BA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07F8AC59" w14:textId="594AFE80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7933499" w14:textId="2D125CBA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1E6967EB" w14:textId="347C1873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817412" w14:paraId="30F8C78C" w14:textId="4CC45D44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F2CF5" w14:textId="6FB62F8B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80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9289" w14:textId="3DAA8414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63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824F" w14:textId="09E88C31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3117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0A4F" w14:textId="53E83800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25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4B0C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913E" w14:textId="45E78E69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D35E" w14:textId="3602C243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80x125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471A4A67" w14:textId="49067C66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59DC72E4" w14:textId="18DF24C8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1BC315D0" w14:textId="4392CA53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BB6E473" w14:textId="7168986F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5CC80E1" w14:textId="54ACC2B3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243ACAB4" w14:textId="02B627EB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817412" w14:paraId="131D6838" w14:textId="7E7F1C6D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763" w14:textId="3B4ACF59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b/>
                <w:sz w:val="16"/>
                <w:szCs w:val="16"/>
              </w:rPr>
              <w:t>100</w:t>
            </w:r>
            <w:r w:rsidRPr="00F3231E">
              <w:rPr>
                <w:b/>
                <w:sz w:val="16"/>
                <w:szCs w:val="16"/>
                <w:lang w:val="en-US"/>
              </w:rPr>
              <w:t>x</w:t>
            </w:r>
            <w:r w:rsidRPr="00F3231E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03C" w14:textId="5199B9EC" w:rsidR="00817412" w:rsidRPr="00B24913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F3231E">
              <w:rPr>
                <w:sz w:val="16"/>
                <w:szCs w:val="16"/>
              </w:rPr>
              <w:t>77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9D85" w14:textId="74D33315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color w:val="000000"/>
                <w:sz w:val="16"/>
                <w:szCs w:val="20"/>
              </w:rPr>
              <w:t>4657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B59" w14:textId="0536A4D7" w:rsidR="00817412" w:rsidRPr="00B459BC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B459BC">
              <w:rPr>
                <w:sz w:val="16"/>
                <w:szCs w:val="20"/>
              </w:rPr>
              <w:t>31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AB9E" w14:textId="77777777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1F66" w14:textId="47B6F3B8" w:rsidR="00817412" w:rsidRPr="00F3231E" w:rsidRDefault="00817412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D57C6" w14:textId="47F3B0D9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val="en-US" w:eastAsia="en-US"/>
              </w:rPr>
              <w:t>100x150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14:paraId="16E15287" w14:textId="21759DA7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54C728A0" w14:textId="382DE456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7DDB4DBD" w14:textId="539D9AD2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354D53D5" w14:textId="6049537D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</w:tcPr>
          <w:p w14:paraId="51B1C9B6" w14:textId="7814BD25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14:paraId="6D7274E9" w14:textId="4EA9335F" w:rsidR="00817412" w:rsidRPr="00514C51" w:rsidRDefault="00817412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0C49D9" w14:paraId="58EF955B" w14:textId="5AFBFD76" w:rsidTr="006303BC">
        <w:trPr>
          <w:trHeight w:val="6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D64A" w14:textId="2D97E930" w:rsidR="000C49D9" w:rsidRPr="00F3231E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125х200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9DA" w14:textId="5A9B42C3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948" w14:textId="115D1B38" w:rsidR="000C49D9" w:rsidRPr="00446657" w:rsidRDefault="000C49D9" w:rsidP="00817412">
            <w:pPr>
              <w:jc w:val="center"/>
              <w:rPr>
                <w:color w:val="000000"/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6790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E3D" w14:textId="3BE9E7CB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D009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B3C0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5590" w14:textId="709F5787" w:rsidR="000C49D9" w:rsidRPr="00514C51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eastAsia="en-US"/>
              </w:rPr>
              <w:t>125х200</w:t>
            </w:r>
          </w:p>
        </w:tc>
        <w:tc>
          <w:tcPr>
            <w:tcW w:w="233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8A96" w14:textId="15EA915F" w:rsidR="000C49D9" w:rsidRPr="00514C51" w:rsidRDefault="000C49D9" w:rsidP="006303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="00CE4954">
              <w:rPr>
                <w:b/>
                <w:sz w:val="16"/>
                <w:szCs w:val="16"/>
              </w:rPr>
              <w:t>*</w:t>
            </w:r>
          </w:p>
        </w:tc>
      </w:tr>
      <w:tr w:rsidR="000C49D9" w14:paraId="300B75C3" w14:textId="3DCC537D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BB8" w14:textId="3ACBC667" w:rsidR="000C49D9" w:rsidRPr="00F3231E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150х250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8B0" w14:textId="176E3648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F6B" w14:textId="7A253255" w:rsidR="000C49D9" w:rsidRPr="00446657" w:rsidRDefault="000C49D9" w:rsidP="00817412">
            <w:pPr>
              <w:jc w:val="center"/>
              <w:rPr>
                <w:color w:val="000000"/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9498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0A6" w14:textId="0008E058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45E9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BACF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DA16" w14:textId="67D1B7A3" w:rsidR="000C49D9" w:rsidRPr="00514C51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eastAsia="en-US"/>
              </w:rPr>
              <w:t>150х250</w:t>
            </w:r>
          </w:p>
        </w:tc>
        <w:tc>
          <w:tcPr>
            <w:tcW w:w="23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BC8AF" w14:textId="27FFE3EC" w:rsidR="000C49D9" w:rsidRPr="00514C51" w:rsidRDefault="000C49D9" w:rsidP="008174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49D9" w14:paraId="549970EF" w14:textId="733EDF73" w:rsidTr="00CA5359">
        <w:trPr>
          <w:trHeight w:val="14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761" w14:textId="5C3070B9" w:rsidR="000C49D9" w:rsidRPr="00F3231E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200х300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D8FA" w14:textId="6F932E03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883" w14:textId="7C592312" w:rsidR="000C49D9" w:rsidRPr="00446657" w:rsidRDefault="000C49D9" w:rsidP="00817412">
            <w:pPr>
              <w:jc w:val="center"/>
              <w:rPr>
                <w:color w:val="000000"/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18860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0D53" w14:textId="02A36C71" w:rsidR="000C49D9" w:rsidRPr="00446657" w:rsidRDefault="000C49D9" w:rsidP="00817412">
            <w:pPr>
              <w:jc w:val="center"/>
              <w:rPr>
                <w:sz w:val="14"/>
                <w:szCs w:val="14"/>
              </w:rPr>
            </w:pPr>
            <w:r w:rsidRPr="00446657">
              <w:rPr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0ACA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8E7F" w14:textId="77777777" w:rsidR="000C49D9" w:rsidRPr="00F3231E" w:rsidRDefault="000C49D9" w:rsidP="008174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3D09" w14:textId="081164D3" w:rsidR="000C49D9" w:rsidRPr="00514C51" w:rsidRDefault="000C49D9" w:rsidP="00817412">
            <w:pPr>
              <w:jc w:val="center"/>
              <w:rPr>
                <w:b/>
                <w:sz w:val="16"/>
                <w:szCs w:val="16"/>
              </w:rPr>
            </w:pPr>
            <w:r w:rsidRPr="00514C51">
              <w:rPr>
                <w:b/>
                <w:sz w:val="16"/>
                <w:szCs w:val="16"/>
                <w:lang w:eastAsia="en-US"/>
              </w:rPr>
              <w:t>200х300</w:t>
            </w:r>
          </w:p>
        </w:tc>
        <w:tc>
          <w:tcPr>
            <w:tcW w:w="233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44F9" w14:textId="044F87B3" w:rsidR="000C49D9" w:rsidRPr="00514C51" w:rsidRDefault="000C49D9" w:rsidP="0081741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C49D9" w14:paraId="556390C9" w14:textId="77777777" w:rsidTr="000C49D9">
        <w:trPr>
          <w:trHeight w:val="14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D1F18" w14:textId="0234191A" w:rsidR="00CE4954" w:rsidRDefault="00CE4954" w:rsidP="000C49D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*- </w:t>
            </w:r>
            <w:r w:rsidRPr="00CE4954">
              <w:rPr>
                <w:rStyle w:val="ad"/>
                <w:rFonts w:eastAsia="Calibri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в тех случаях, когда требуемое давление начала открытия находится на границе соседних диапазонов, необходимо использовать пружину с более высоким диапазоном давлений</w:t>
            </w:r>
          </w:p>
          <w:p w14:paraId="6A623A4D" w14:textId="226EDE7B" w:rsidR="000C49D9" w:rsidRPr="000C49D9" w:rsidRDefault="00CE4954" w:rsidP="000C49D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</w:t>
            </w:r>
            <w:r w:rsidR="000C49D9" w:rsidRPr="000C49D9">
              <w:rPr>
                <w:bCs/>
                <w:sz w:val="16"/>
                <w:szCs w:val="16"/>
              </w:rPr>
              <w:t xml:space="preserve"> - по запросу</w:t>
            </w:r>
          </w:p>
        </w:tc>
      </w:tr>
    </w:tbl>
    <w:p w14:paraId="0676E4F3" w14:textId="21B685B1" w:rsidR="00464542" w:rsidRDefault="00464542" w:rsidP="008A5612">
      <w:pPr>
        <w:spacing w:before="100" w:beforeAutospacing="1"/>
        <w:jc w:val="center"/>
        <w:rPr>
          <w:b/>
        </w:rPr>
      </w:pPr>
      <w:r>
        <w:rPr>
          <w:b/>
        </w:rPr>
        <w:t>ИНСТРУКЦИЯ ПО ЭКСПЛУАТАЦИИ</w:t>
      </w:r>
    </w:p>
    <w:p w14:paraId="3DAF15B6" w14:textId="77777777" w:rsidR="00D84F55" w:rsidRDefault="00464542" w:rsidP="008A5612">
      <w:pPr>
        <w:pStyle w:val="aa"/>
        <w:numPr>
          <w:ilvl w:val="0"/>
          <w:numId w:val="5"/>
        </w:numPr>
        <w:spacing w:line="276" w:lineRule="auto"/>
        <w:ind w:left="142" w:hanging="142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  <w:bookmarkStart w:id="0" w:name="_Hlk169016900"/>
    </w:p>
    <w:p w14:paraId="78B9820F" w14:textId="78FA8436" w:rsidR="00D84F55" w:rsidRPr="00D84F55" w:rsidRDefault="00D84F55" w:rsidP="00D84F55">
      <w:pPr>
        <w:pStyle w:val="aa"/>
        <w:spacing w:after="120" w:line="276" w:lineRule="auto"/>
        <w:ind w:left="142"/>
        <w:contextualSpacing w:val="0"/>
        <w:rPr>
          <w:b/>
          <w:sz w:val="20"/>
        </w:rPr>
      </w:pPr>
      <w:r w:rsidRPr="00D84F55">
        <w:rPr>
          <w:b/>
          <w:sz w:val="16"/>
          <w:szCs w:val="20"/>
        </w:rPr>
        <w:t>Требования безопасности при монтаже и вводе в эксплуатацию, при эксплуатации, при техническом обслуживании, при ремонте, при транспортировании, хранении и утилизации по ГОСТ 12.2.063–2015. Персонал, монтирующий, эксплуатирующий, осуществляющие ТО и ремонт арматуры,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464542" w14:paraId="50A1F6C5" w14:textId="77777777" w:rsidTr="00467CE9">
        <w:trPr>
          <w:trHeight w:val="363"/>
        </w:trPr>
        <w:tc>
          <w:tcPr>
            <w:tcW w:w="10632" w:type="dxa"/>
          </w:tcPr>
          <w:bookmarkEnd w:id="0"/>
          <w:p w14:paraId="7DC75C12" w14:textId="77777777" w:rsidR="00D84F55" w:rsidRPr="0068422A" w:rsidRDefault="00D84F55" w:rsidP="00D84F55">
            <w:pPr>
              <w:jc w:val="both"/>
              <w:rPr>
                <w:b/>
                <w:sz w:val="16"/>
              </w:rPr>
            </w:pPr>
            <w:r w:rsidRPr="009A52EB">
              <w:rPr>
                <w:b/>
                <w:sz w:val="16"/>
              </w:rPr>
              <w:t xml:space="preserve">Внимание! </w:t>
            </w:r>
          </w:p>
          <w:p w14:paraId="64241E29" w14:textId="77777777" w:rsidR="00D84F55" w:rsidRPr="009A52EB" w:rsidRDefault="00D84F55" w:rsidP="00D84F55">
            <w:pPr>
              <w:rPr>
                <w:sz w:val="16"/>
              </w:rPr>
            </w:pPr>
            <w:r w:rsidRPr="009F28B1">
              <w:rPr>
                <w:sz w:val="16"/>
              </w:rPr>
              <w:t xml:space="preserve">- </w:t>
            </w:r>
            <w:r w:rsidRPr="009A52EB">
              <w:rPr>
                <w:sz w:val="16"/>
              </w:rPr>
              <w:t>Перед началом технического обслуживания убедитесь, что оборудование не находится под давлением.</w:t>
            </w:r>
          </w:p>
          <w:p w14:paraId="58A5E9D4" w14:textId="77777777" w:rsidR="00D84F55" w:rsidRDefault="00D84F55" w:rsidP="00D84F55">
            <w:pPr>
              <w:rPr>
                <w:sz w:val="16"/>
              </w:rPr>
            </w:pPr>
            <w:r w:rsidRPr="009A52EB">
              <w:rPr>
                <w:sz w:val="16"/>
              </w:rPr>
              <w:t>- Оборудование должно использоваться при давлениях и температ</w:t>
            </w:r>
            <w:r>
              <w:rPr>
                <w:sz w:val="16"/>
              </w:rPr>
              <w:t>урах, не превышающих максимально допустимых значений.</w:t>
            </w:r>
          </w:p>
          <w:p w14:paraId="7008492C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94994">
              <w:rPr>
                <w:sz w:val="16"/>
              </w:rPr>
              <w:t xml:space="preserve">Для обеспечения </w:t>
            </w:r>
            <w:r>
              <w:rPr>
                <w:sz w:val="16"/>
              </w:rPr>
              <w:t>корректной работы предохранительного клапана, он</w:t>
            </w:r>
            <w:r w:rsidRPr="00E94994">
              <w:rPr>
                <w:sz w:val="16"/>
              </w:rPr>
              <w:t xml:space="preserve"> д</w:t>
            </w:r>
            <w:r>
              <w:rPr>
                <w:sz w:val="16"/>
              </w:rPr>
              <w:t>олжен быть установлен</w:t>
            </w:r>
            <w:r w:rsidRPr="00E94994">
              <w:rPr>
                <w:sz w:val="16"/>
              </w:rPr>
              <w:t xml:space="preserve"> таким</w:t>
            </w:r>
            <w:r>
              <w:rPr>
                <w:sz w:val="16"/>
              </w:rPr>
              <w:t xml:space="preserve"> </w:t>
            </w:r>
            <w:r w:rsidRPr="00E94994">
              <w:rPr>
                <w:sz w:val="16"/>
              </w:rPr>
              <w:t>образом, что</w:t>
            </w:r>
            <w:r>
              <w:rPr>
                <w:sz w:val="16"/>
              </w:rPr>
              <w:t>бы</w:t>
            </w:r>
            <w:r w:rsidRPr="00E94994">
              <w:rPr>
                <w:sz w:val="16"/>
              </w:rPr>
              <w:t xml:space="preserve"> </w:t>
            </w:r>
            <w:r>
              <w:rPr>
                <w:sz w:val="16"/>
              </w:rPr>
              <w:t>клапан не подвергал</w:t>
            </w:r>
            <w:r w:rsidRPr="00E94994">
              <w:rPr>
                <w:sz w:val="16"/>
              </w:rPr>
              <w:t>ся недопустимой статической, динамической или термической нагрузке</w:t>
            </w:r>
            <w:r>
              <w:rPr>
                <w:sz w:val="16"/>
              </w:rPr>
              <w:t>.</w:t>
            </w:r>
          </w:p>
          <w:p w14:paraId="08EC110D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AC472B">
              <w:rPr>
                <w:sz w:val="16"/>
              </w:rPr>
              <w:t xml:space="preserve">Места установки клапана должны быть легко доступны, хорошо освещены, защищены от воздействия внешних факторов. В случае установки клапана снаружи помещений, он должен быть с защитой от замерзания и </w:t>
            </w:r>
            <w:r>
              <w:rPr>
                <w:sz w:val="16"/>
              </w:rPr>
              <w:t xml:space="preserve">повышенной влаги (например, </w:t>
            </w:r>
            <w:r w:rsidRPr="00AC472B">
              <w:rPr>
                <w:sz w:val="16"/>
              </w:rPr>
              <w:t>дождя</w:t>
            </w:r>
            <w:r>
              <w:rPr>
                <w:sz w:val="16"/>
              </w:rPr>
              <w:t>)</w:t>
            </w:r>
            <w:r w:rsidRPr="00AC472B">
              <w:rPr>
                <w:sz w:val="16"/>
              </w:rPr>
              <w:t>.</w:t>
            </w:r>
          </w:p>
          <w:p w14:paraId="6356E122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FE46CE">
              <w:rPr>
                <w:sz w:val="16"/>
              </w:rPr>
              <w:t xml:space="preserve">Рабочее давление в </w:t>
            </w:r>
            <w:r>
              <w:rPr>
                <w:sz w:val="16"/>
              </w:rPr>
              <w:t>системе</w:t>
            </w:r>
            <w:r w:rsidRPr="00FE46CE">
              <w:rPr>
                <w:sz w:val="16"/>
              </w:rPr>
              <w:t xml:space="preserve"> должно быть, </w:t>
            </w:r>
            <w:r>
              <w:rPr>
                <w:sz w:val="16"/>
              </w:rPr>
              <w:t>как минимум</w:t>
            </w:r>
            <w:r w:rsidRPr="00FE46CE">
              <w:rPr>
                <w:sz w:val="16"/>
              </w:rPr>
              <w:t>, на 5% ниже,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>чем давление закрытия предохранительного клапана. Таким образом, клапан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 xml:space="preserve">может </w:t>
            </w:r>
            <w:r>
              <w:rPr>
                <w:sz w:val="16"/>
              </w:rPr>
              <w:t xml:space="preserve">снова корректно закрываться после </w:t>
            </w:r>
            <w:r w:rsidRPr="00FE46CE">
              <w:rPr>
                <w:sz w:val="16"/>
              </w:rPr>
              <w:t>сброса среды.</w:t>
            </w:r>
          </w:p>
          <w:p w14:paraId="1707C526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>- Для осуществления визуального контроля давления рекомендуется установка манометров на входе и выходе предохранительного клапана.</w:t>
            </w:r>
          </w:p>
          <w:p w14:paraId="2022F695" w14:textId="77777777" w:rsidR="00D84F55" w:rsidRDefault="00D84F55" w:rsidP="00D84F55">
            <w:pPr>
              <w:rPr>
                <w:sz w:val="16"/>
              </w:rPr>
            </w:pPr>
            <w:r w:rsidRPr="009A52EB">
              <w:rPr>
                <w:sz w:val="16"/>
              </w:rPr>
              <w:t xml:space="preserve">- </w:t>
            </w:r>
            <w:r>
              <w:rPr>
                <w:sz w:val="16"/>
              </w:rPr>
              <w:t xml:space="preserve">Не удаляйте с оборудования </w:t>
            </w:r>
            <w:proofErr w:type="spellStart"/>
            <w:r>
              <w:rPr>
                <w:sz w:val="16"/>
              </w:rPr>
              <w:t>шильд</w:t>
            </w:r>
            <w:proofErr w:type="spellEnd"/>
            <w:r w:rsidRPr="009A52EB">
              <w:rPr>
                <w:sz w:val="16"/>
              </w:rPr>
              <w:t xml:space="preserve"> с маркировкой и серийным номером.</w:t>
            </w:r>
          </w:p>
          <w:p w14:paraId="785A794F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>- Предохранительный клапан настроен на заданное значение давления начала открытия. Не рекомендуется самостоятельно перенастраивать пружину, так как это приведет к прекращению действия гарантии.</w:t>
            </w:r>
          </w:p>
          <w:p w14:paraId="41ECBAF8" w14:textId="77777777" w:rsidR="00D84F55" w:rsidRDefault="00D84F55" w:rsidP="00D84F55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A6D51">
              <w:rPr>
                <w:sz w:val="16"/>
              </w:rPr>
              <w:t>Устанавливать клапан на трубопровод следует так, чтобы направление движения среды совпадало с направлением стрелки на корпусе</w:t>
            </w:r>
            <w:r>
              <w:rPr>
                <w:sz w:val="16"/>
              </w:rPr>
              <w:t>.</w:t>
            </w:r>
          </w:p>
          <w:p w14:paraId="31CD8BE5" w14:textId="77777777" w:rsidR="00D84F55" w:rsidRPr="00292FBA" w:rsidRDefault="00D84F55" w:rsidP="00D84F55">
            <w:pPr>
              <w:rPr>
                <w:sz w:val="16"/>
              </w:rPr>
            </w:pPr>
            <w:r w:rsidRPr="00292FBA">
              <w:rPr>
                <w:sz w:val="16"/>
              </w:rPr>
              <w:t>- Закрывать заглушками выходной фланец клапана, стопорить шток или плунжер клапана, применять другие способы, препятствующие срабатыванию и открытию клапана при эксплуатации, испытаниях и монтаже на объекте.</w:t>
            </w:r>
          </w:p>
          <w:p w14:paraId="357C94D4" w14:textId="77777777" w:rsidR="00D84F55" w:rsidRPr="00292FBA" w:rsidRDefault="00D84F55" w:rsidP="00D84F55">
            <w:pPr>
              <w:rPr>
                <w:sz w:val="16"/>
              </w:rPr>
            </w:pPr>
            <w:r w:rsidRPr="00292FBA">
              <w:rPr>
                <w:sz w:val="16"/>
              </w:rPr>
              <w:t>- Для подъема предохранительных клапанов при погрузке / разгрузке и монтаже на установке, следует применять стропы на корпусе и колпаке клапана. Запрещается подъем клапана за рычаг для продувки.</w:t>
            </w:r>
          </w:p>
          <w:p w14:paraId="67981672" w14:textId="07664B2E" w:rsidR="00464542" w:rsidRPr="00944753" w:rsidRDefault="00D84F55" w:rsidP="00D84F55">
            <w:pPr>
              <w:rPr>
                <w:b/>
                <w:sz w:val="16"/>
              </w:rPr>
            </w:pPr>
            <w:r w:rsidRPr="00292FBA">
              <w:rPr>
                <w:sz w:val="16"/>
              </w:rPr>
              <w:t>- Клапан следует устанавливать в вертикальном положении таким образом, чтобы крышка пружины смотрела вертикально вверх.</w:t>
            </w:r>
          </w:p>
        </w:tc>
      </w:tr>
    </w:tbl>
    <w:p w14:paraId="36A3161F" w14:textId="7E812BE8" w:rsidR="00D84F55" w:rsidRPr="00364D7A" w:rsidRDefault="00D84F55" w:rsidP="00D84F55">
      <w:pPr>
        <w:numPr>
          <w:ilvl w:val="1"/>
          <w:numId w:val="5"/>
        </w:numPr>
        <w:spacing w:before="120"/>
        <w:jc w:val="both"/>
        <w:rPr>
          <w:sz w:val="16"/>
          <w:szCs w:val="16"/>
        </w:rPr>
      </w:pPr>
      <w:r w:rsidRPr="00364D7A">
        <w:rPr>
          <w:sz w:val="16"/>
          <w:szCs w:val="16"/>
        </w:rPr>
        <w:t xml:space="preserve">Перед установкой </w:t>
      </w:r>
      <w:r w:rsidRPr="009F28B1">
        <w:rPr>
          <w:sz w:val="16"/>
        </w:rPr>
        <w:t xml:space="preserve">на устройстве или установке </w:t>
      </w:r>
      <w:r>
        <w:rPr>
          <w:sz w:val="16"/>
        </w:rPr>
        <w:t xml:space="preserve">на трубопроводе </w:t>
      </w:r>
      <w:r w:rsidRPr="009F28B1">
        <w:rPr>
          <w:sz w:val="16"/>
        </w:rPr>
        <w:t>необходимо</w:t>
      </w:r>
      <w:r w:rsidRPr="009F28B1">
        <w:rPr>
          <w:sz w:val="16"/>
          <w:szCs w:val="16"/>
        </w:rPr>
        <w:t xml:space="preserve"> </w:t>
      </w:r>
      <w:r w:rsidRPr="00364D7A">
        <w:rPr>
          <w:sz w:val="16"/>
          <w:szCs w:val="16"/>
        </w:rPr>
        <w:t>уд</w:t>
      </w:r>
      <w:r>
        <w:rPr>
          <w:sz w:val="16"/>
          <w:szCs w:val="16"/>
        </w:rPr>
        <w:t xml:space="preserve">алить </w:t>
      </w:r>
      <w:r w:rsidRPr="00364D7A">
        <w:rPr>
          <w:sz w:val="16"/>
          <w:szCs w:val="16"/>
        </w:rPr>
        <w:t>пластиковые заглушки</w:t>
      </w:r>
      <w:r w:rsidR="00B4324E">
        <w:rPr>
          <w:sz w:val="16"/>
          <w:szCs w:val="16"/>
        </w:rPr>
        <w:t>.</w:t>
      </w:r>
    </w:p>
    <w:p w14:paraId="29948425" w14:textId="77777777" w:rsidR="00D84F55" w:rsidRPr="00364D7A" w:rsidRDefault="00D84F55" w:rsidP="00D84F55">
      <w:pPr>
        <w:numPr>
          <w:ilvl w:val="1"/>
          <w:numId w:val="5"/>
        </w:numPr>
        <w:jc w:val="both"/>
        <w:rPr>
          <w:sz w:val="16"/>
        </w:rPr>
      </w:pPr>
      <w:r w:rsidRPr="00944753">
        <w:rPr>
          <w:sz w:val="16"/>
        </w:rPr>
        <w:t xml:space="preserve">Перед монтажом необходимо проверить </w:t>
      </w:r>
      <w:r>
        <w:rPr>
          <w:sz w:val="16"/>
        </w:rPr>
        <w:t xml:space="preserve">не был ли </w:t>
      </w:r>
      <w:r w:rsidRPr="00944753">
        <w:rPr>
          <w:sz w:val="16"/>
        </w:rPr>
        <w:t>поврежден или загрязнен клапан во время транспо</w:t>
      </w:r>
      <w:r>
        <w:rPr>
          <w:sz w:val="16"/>
        </w:rPr>
        <w:t>ртировки. Н</w:t>
      </w:r>
      <w:r w:rsidRPr="00944753">
        <w:rPr>
          <w:sz w:val="16"/>
        </w:rPr>
        <w:t xml:space="preserve">еобходимо </w:t>
      </w:r>
      <w:r>
        <w:rPr>
          <w:sz w:val="16"/>
        </w:rPr>
        <w:t xml:space="preserve">обязательно проверить </w:t>
      </w:r>
      <w:r w:rsidRPr="00944753">
        <w:rPr>
          <w:sz w:val="16"/>
        </w:rPr>
        <w:t>чистоту проточных к</w:t>
      </w:r>
      <w:r>
        <w:rPr>
          <w:sz w:val="16"/>
        </w:rPr>
        <w:t xml:space="preserve">аналов, наружных поверхностей и </w:t>
      </w:r>
      <w:r w:rsidRPr="00944753">
        <w:rPr>
          <w:sz w:val="16"/>
        </w:rPr>
        <w:t>присоединений.</w:t>
      </w:r>
      <w:r>
        <w:rPr>
          <w:sz w:val="16"/>
        </w:rPr>
        <w:t xml:space="preserve"> </w:t>
      </w:r>
    </w:p>
    <w:p w14:paraId="419E53F6" w14:textId="77777777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 w:rsidRPr="007B37F6">
        <w:rPr>
          <w:sz w:val="16"/>
        </w:rPr>
        <w:t>Запрещается устанавливать запорную арматуру до и после клапана</w:t>
      </w:r>
      <w:r>
        <w:rPr>
          <w:sz w:val="16"/>
        </w:rPr>
        <w:t xml:space="preserve">. </w:t>
      </w:r>
    </w:p>
    <w:p w14:paraId="7207DA02" w14:textId="5A5001F5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 w:rsidRPr="006429E7">
        <w:rPr>
          <w:sz w:val="16"/>
        </w:rPr>
        <w:t>Предохранительные клапаны должны устанавливаться на сосудах, трубопроводах в местах, исключающих образование гидравлических "мешков" и застойных зон</w:t>
      </w:r>
      <w:r>
        <w:rPr>
          <w:sz w:val="16"/>
        </w:rPr>
        <w:t>.</w:t>
      </w:r>
    </w:p>
    <w:p w14:paraId="3243702B" w14:textId="17BD67AC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>Диаметр подводящего трубопровода должен</w:t>
      </w:r>
      <w:r w:rsidRPr="006429E7">
        <w:rPr>
          <w:sz w:val="16"/>
        </w:rPr>
        <w:t xml:space="preserve"> быть подобран так, чтобы не уменьшал пропускную способность клапана.</w:t>
      </w:r>
    </w:p>
    <w:p w14:paraId="6032FBC2" w14:textId="14614704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Во избежание образования гидроударов открывайте клапан подачи рабочей среды медленно, пока давление на входе не достигнет максимально допустимого значения. </w:t>
      </w:r>
    </w:p>
    <w:p w14:paraId="1EF12F06" w14:textId="66498EC3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Проверьте давление настройки (срабатывания) путем плавного подрыва исполнительного механизма. При полном подрыве давление настройки (срабатывания) должно соответствовать давлению на манометре на выходе из предохранительного клапана. </w:t>
      </w:r>
    </w:p>
    <w:p w14:paraId="25A5C216" w14:textId="463411F2" w:rsidR="00D84F55" w:rsidRDefault="00D84F55" w:rsidP="00D84F55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Необходимо обеспечить безопасный отвод (дренаж) среды в соответствии с требованиями безопасности и проектной документацией системы. </w:t>
      </w:r>
    </w:p>
    <w:p w14:paraId="631395B7" w14:textId="0E8658C0" w:rsidR="00D84F55" w:rsidRPr="007B37F6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2E4461">
        <w:rPr>
          <w:rFonts w:eastAsia="Calibri"/>
          <w:sz w:val="16"/>
          <w:szCs w:val="20"/>
          <w:lang w:eastAsia="en-US"/>
        </w:rPr>
        <w:t>Во время эксплуатации необходимо обратить особое внимание на правильную настройку предохранительного клапана, соответствующего рабочим параметрам защищаемого оборудования.</w:t>
      </w:r>
      <w:r>
        <w:rPr>
          <w:rFonts w:eastAsia="Calibri"/>
          <w:sz w:val="16"/>
          <w:szCs w:val="20"/>
          <w:lang w:eastAsia="en-US"/>
        </w:rPr>
        <w:t xml:space="preserve"> </w:t>
      </w:r>
    </w:p>
    <w:p w14:paraId="01637184" w14:textId="34048AC5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>Проверьте работу предохранительного клапана на продув с помощью рычага. На</w:t>
      </w:r>
      <w:r>
        <w:rPr>
          <w:sz w:val="16"/>
          <w:szCs w:val="20"/>
        </w:rPr>
        <w:t>давливание</w:t>
      </w:r>
      <w:r w:rsidRPr="00927FE4">
        <w:rPr>
          <w:sz w:val="16"/>
          <w:szCs w:val="20"/>
        </w:rPr>
        <w:t xml:space="preserve"> на рычаг вызывает ослабление пружины, что позволяет сделать минимальный подъем клапана и потока жидкости. Продувку следует проводить при давлении, составляющим не менее 80% </w:t>
      </w:r>
      <w:r>
        <w:rPr>
          <w:sz w:val="16"/>
          <w:szCs w:val="20"/>
        </w:rPr>
        <w:t>давления начала открытия</w:t>
      </w:r>
      <w:r w:rsidRPr="00927FE4">
        <w:rPr>
          <w:sz w:val="16"/>
          <w:szCs w:val="20"/>
        </w:rPr>
        <w:t xml:space="preserve">. </w:t>
      </w:r>
    </w:p>
    <w:p w14:paraId="5F0674DF" w14:textId="02AF756C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413A01">
        <w:rPr>
          <w:sz w:val="16"/>
          <w:szCs w:val="20"/>
        </w:rPr>
        <w:t xml:space="preserve">Продувка осуществляется </w:t>
      </w:r>
      <w:r w:rsidRPr="00C26F33">
        <w:rPr>
          <w:sz w:val="16"/>
          <w:szCs w:val="20"/>
        </w:rPr>
        <w:t>на</w:t>
      </w:r>
      <w:r>
        <w:rPr>
          <w:sz w:val="16"/>
          <w:szCs w:val="20"/>
        </w:rPr>
        <w:t>давливанием</w:t>
      </w:r>
      <w:r w:rsidRPr="00413A01">
        <w:rPr>
          <w:sz w:val="16"/>
          <w:szCs w:val="20"/>
        </w:rPr>
        <w:t xml:space="preserve"> на подъемный</w:t>
      </w:r>
      <w:r>
        <w:rPr>
          <w:sz w:val="16"/>
          <w:szCs w:val="20"/>
        </w:rPr>
        <w:t xml:space="preserve"> рычаг в верхней части клапана. </w:t>
      </w:r>
      <w:r w:rsidRPr="00413A01">
        <w:rPr>
          <w:sz w:val="16"/>
          <w:szCs w:val="20"/>
        </w:rPr>
        <w:t>Подъемный рычаг при поставке заблокирован лентой, которую для</w:t>
      </w:r>
      <w:r>
        <w:rPr>
          <w:sz w:val="16"/>
          <w:szCs w:val="20"/>
        </w:rPr>
        <w:t xml:space="preserve"> </w:t>
      </w:r>
      <w:r w:rsidRPr="00413A01">
        <w:rPr>
          <w:sz w:val="16"/>
          <w:szCs w:val="20"/>
        </w:rPr>
        <w:t>включения продувки необходимо снять.</w:t>
      </w:r>
      <w:r>
        <w:rPr>
          <w:sz w:val="16"/>
          <w:szCs w:val="20"/>
        </w:rPr>
        <w:t xml:space="preserve"> </w:t>
      </w:r>
      <w:r w:rsidRPr="00AC472B">
        <w:rPr>
          <w:sz w:val="16"/>
          <w:szCs w:val="20"/>
        </w:rPr>
        <w:t>При этом следует помнить, что слишком частая продувка может привести в последствии к повреждению уплотнительных поверхностей седла и тарелки предохранительного клапана, следовательно, к потере герметичности закрытия</w:t>
      </w:r>
      <w:r>
        <w:rPr>
          <w:sz w:val="16"/>
          <w:szCs w:val="20"/>
        </w:rPr>
        <w:t xml:space="preserve"> и возможному «заклиниванию» клапана. </w:t>
      </w:r>
    </w:p>
    <w:p w14:paraId="20386729" w14:textId="77777777" w:rsidR="00397675" w:rsidRDefault="00397675" w:rsidP="00397675">
      <w:pPr>
        <w:pStyle w:val="aa"/>
        <w:ind w:left="0"/>
        <w:contextualSpacing w:val="0"/>
        <w:jc w:val="both"/>
        <w:rPr>
          <w:sz w:val="16"/>
          <w:szCs w:val="20"/>
        </w:rPr>
      </w:pPr>
    </w:p>
    <w:p w14:paraId="17A335CB" w14:textId="231EE63E" w:rsidR="00464542" w:rsidRPr="00C127B2" w:rsidRDefault="00464542" w:rsidP="00387417">
      <w:pPr>
        <w:pStyle w:val="aa"/>
        <w:numPr>
          <w:ilvl w:val="0"/>
          <w:numId w:val="5"/>
        </w:numPr>
        <w:spacing w:line="276" w:lineRule="auto"/>
        <w:ind w:left="142" w:hanging="142"/>
        <w:jc w:val="both"/>
        <w:rPr>
          <w:b/>
          <w:sz w:val="20"/>
        </w:rPr>
      </w:pPr>
      <w:r w:rsidRPr="00C127B2">
        <w:rPr>
          <w:b/>
          <w:sz w:val="20"/>
        </w:rPr>
        <w:lastRenderedPageBreak/>
        <w:t>ТЕХНИЧЕСКОЕ ОБСЛУЖИВАНИЕ И РЕМОНТ</w:t>
      </w:r>
    </w:p>
    <w:p w14:paraId="5DDB6129" w14:textId="5B8F95E2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103CE9">
        <w:rPr>
          <w:sz w:val="16"/>
          <w:szCs w:val="20"/>
        </w:rPr>
        <w:t>Т</w:t>
      </w:r>
      <w:r>
        <w:rPr>
          <w:sz w:val="16"/>
          <w:szCs w:val="20"/>
        </w:rPr>
        <w:t>ехническое обслуживание</w:t>
      </w:r>
      <w:r w:rsidRPr="00103CE9">
        <w:rPr>
          <w:sz w:val="16"/>
          <w:szCs w:val="20"/>
        </w:rPr>
        <w:t xml:space="preserve"> и ремонт осуществляется по утвержденным планам-графикам</w:t>
      </w:r>
      <w:r>
        <w:rPr>
          <w:sz w:val="16"/>
          <w:szCs w:val="20"/>
        </w:rPr>
        <w:t xml:space="preserve"> эксплуатирующей организации</w:t>
      </w:r>
      <w:r w:rsidRPr="00103CE9">
        <w:rPr>
          <w:sz w:val="16"/>
          <w:szCs w:val="20"/>
        </w:rPr>
        <w:t>, с учетом технического состояния клапанов.</w:t>
      </w:r>
    </w:p>
    <w:p w14:paraId="442B3956" w14:textId="6E9F22A3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7F0CE8">
        <w:rPr>
          <w:sz w:val="16"/>
          <w:szCs w:val="20"/>
        </w:rPr>
        <w:t>Во время проведения ремонтных работ демонтированные клапаны должны быть надежно закреплены на поверхности, исключающей повреждение клапанов или их падение.</w:t>
      </w:r>
    </w:p>
    <w:p w14:paraId="4943711B" w14:textId="53F21AF3" w:rsidR="00D84F55" w:rsidRPr="00C17337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>клапана</w:t>
      </w:r>
      <w:r w:rsidRPr="00F72AB7">
        <w:rPr>
          <w:sz w:val="16"/>
          <w:szCs w:val="20"/>
        </w:rPr>
        <w:t xml:space="preserve"> производится для определения его состояния, возможности дальнейшей эксплуатации и необходимости выполнения ремонтных работ</w:t>
      </w:r>
      <w:r>
        <w:rPr>
          <w:sz w:val="16"/>
          <w:szCs w:val="20"/>
        </w:rPr>
        <w:t xml:space="preserve">. </w:t>
      </w:r>
      <w:bookmarkStart w:id="1" w:name="_Hlk169013656"/>
      <w:r>
        <w:rPr>
          <w:sz w:val="16"/>
          <w:szCs w:val="20"/>
        </w:rPr>
        <w:t xml:space="preserve">Рекомендуется проводить периодическое техническое обслуживание </w:t>
      </w:r>
      <w:r w:rsidRPr="007B37F6">
        <w:rPr>
          <w:sz w:val="16"/>
        </w:rPr>
        <w:t>одновременно с оборудованием, на котором установлен</w:t>
      </w:r>
      <w:r>
        <w:rPr>
          <w:sz w:val="16"/>
        </w:rPr>
        <w:t xml:space="preserve"> клапан</w:t>
      </w:r>
      <w:r w:rsidRPr="007B37F6">
        <w:rPr>
          <w:sz w:val="16"/>
        </w:rPr>
        <w:t xml:space="preserve">, не реже </w:t>
      </w:r>
      <w:r>
        <w:rPr>
          <w:sz w:val="16"/>
        </w:rPr>
        <w:t>1</w:t>
      </w:r>
      <w:r w:rsidRPr="007B37F6">
        <w:rPr>
          <w:sz w:val="16"/>
        </w:rPr>
        <w:t xml:space="preserve"> раза в 6 месяцев</w:t>
      </w:r>
      <w:r>
        <w:rPr>
          <w:sz w:val="16"/>
        </w:rPr>
        <w:t xml:space="preserve"> силами эксплуатирующей организации</w:t>
      </w:r>
      <w:r w:rsidRPr="007B37F6">
        <w:rPr>
          <w:sz w:val="16"/>
        </w:rPr>
        <w:t>.</w:t>
      </w:r>
      <w:bookmarkEnd w:id="1"/>
    </w:p>
    <w:p w14:paraId="3B5702FC" w14:textId="1EFA439F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 xml:space="preserve">клапана включает в себя визуальный осмотр клапана на наличие: </w:t>
      </w:r>
      <w:r w:rsidRPr="00C17337">
        <w:rPr>
          <w:sz w:val="16"/>
          <w:szCs w:val="20"/>
        </w:rPr>
        <w:t>утечек в стыковых соединениях, герметичност</w:t>
      </w:r>
      <w:r>
        <w:rPr>
          <w:sz w:val="16"/>
          <w:szCs w:val="20"/>
        </w:rPr>
        <w:t>и</w:t>
      </w:r>
      <w:r w:rsidRPr="00C17337">
        <w:rPr>
          <w:sz w:val="16"/>
          <w:szCs w:val="20"/>
        </w:rPr>
        <w:t xml:space="preserve"> затвора, работоспособность клапана</w:t>
      </w:r>
      <w:r>
        <w:rPr>
          <w:sz w:val="16"/>
          <w:szCs w:val="20"/>
        </w:rPr>
        <w:t xml:space="preserve">, состояние наружных поверхностей. </w:t>
      </w:r>
    </w:p>
    <w:p w14:paraId="141A3FC9" w14:textId="06F16875" w:rsidR="00D84F55" w:rsidRPr="00BA284B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7B37F6">
        <w:rPr>
          <w:sz w:val="16"/>
        </w:rPr>
        <w:t xml:space="preserve">Для проведения </w:t>
      </w:r>
      <w:r>
        <w:rPr>
          <w:sz w:val="16"/>
        </w:rPr>
        <w:t xml:space="preserve">профилактического технического </w:t>
      </w:r>
      <w:r w:rsidRPr="007B37F6">
        <w:rPr>
          <w:sz w:val="16"/>
        </w:rPr>
        <w:t>обслуживания и ремонта необходимо остановить систему.</w:t>
      </w:r>
    </w:p>
    <w:p w14:paraId="4E0DCB60" w14:textId="0492656E" w:rsidR="00D84F55" w:rsidRPr="00103CE9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оборудование</w:t>
      </w:r>
      <w:r w:rsidRPr="00927FE4">
        <w:rPr>
          <w:sz w:val="16"/>
          <w:szCs w:val="20"/>
        </w:rPr>
        <w:t xml:space="preserve"> может сильно нагреться. Поэтому перед обслуживанием дайте оборудованию остыть до температуры окружающего воздуха.</w:t>
      </w:r>
    </w:p>
    <w:p w14:paraId="023FF50D" w14:textId="03D07D15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Профилактическое техническое обслуживание производится для раннего выявления неисправностей и снижения вероятности отказов.</w:t>
      </w:r>
      <w:r w:rsidRPr="00440DA3">
        <w:rPr>
          <w:sz w:val="16"/>
          <w:szCs w:val="20"/>
        </w:rPr>
        <w:t xml:space="preserve"> Рекомендуется проводить п</w:t>
      </w:r>
      <w:r>
        <w:rPr>
          <w:sz w:val="16"/>
          <w:szCs w:val="20"/>
        </w:rPr>
        <w:t>рофилактическое</w:t>
      </w:r>
      <w:r w:rsidRPr="00440DA3">
        <w:rPr>
          <w:sz w:val="16"/>
          <w:szCs w:val="20"/>
        </w:rPr>
        <w:t xml:space="preserve"> техническое обслуживание</w:t>
      </w:r>
      <w:r>
        <w:rPr>
          <w:sz w:val="16"/>
          <w:szCs w:val="20"/>
        </w:rPr>
        <w:t xml:space="preserve">, </w:t>
      </w:r>
      <w:r w:rsidRPr="00440DA3">
        <w:rPr>
          <w:sz w:val="16"/>
          <w:szCs w:val="20"/>
        </w:rPr>
        <w:t xml:space="preserve">не </w:t>
      </w:r>
      <w:r w:rsidRPr="00F45559">
        <w:rPr>
          <w:sz w:val="16"/>
          <w:szCs w:val="20"/>
        </w:rPr>
        <w:t xml:space="preserve">реже 1 раза в 12 месяцев </w:t>
      </w:r>
      <w:r w:rsidRPr="00F45559">
        <w:rPr>
          <w:sz w:val="16"/>
        </w:rPr>
        <w:t xml:space="preserve">в сервисном центре предприятия-изготовителя, </w:t>
      </w:r>
      <w:r w:rsidRPr="00F45559">
        <w:rPr>
          <w:sz w:val="16"/>
          <w:szCs w:val="20"/>
        </w:rPr>
        <w:t>уполномоченными лицами завода-изготовителя</w:t>
      </w:r>
      <w:r w:rsidRPr="00F45559">
        <w:rPr>
          <w:sz w:val="16"/>
        </w:rPr>
        <w:t xml:space="preserve"> или аттестованной лаборатории</w:t>
      </w:r>
      <w:r w:rsidRPr="00F45559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6AA898A9" w14:textId="763B9DA9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Профилактическое техническое обслуживание клапана включает в себя: демонтаж с трубопровода, полную разборку, </w:t>
      </w:r>
      <w:r w:rsidRPr="00440DA3">
        <w:rPr>
          <w:sz w:val="16"/>
          <w:szCs w:val="20"/>
        </w:rPr>
        <w:t>очистку и дефектацию деталей</w:t>
      </w:r>
      <w:r>
        <w:rPr>
          <w:sz w:val="16"/>
          <w:szCs w:val="20"/>
        </w:rPr>
        <w:t xml:space="preserve">, замену </w:t>
      </w:r>
      <w:r w:rsidRPr="00103CE9">
        <w:rPr>
          <w:sz w:val="16"/>
          <w:szCs w:val="20"/>
        </w:rPr>
        <w:t>быстроизнашиваемы</w:t>
      </w:r>
      <w:r>
        <w:rPr>
          <w:sz w:val="16"/>
          <w:szCs w:val="20"/>
        </w:rPr>
        <w:t>х деталей, восстановление антикоррозионного покрытия, сборку, монтаж, проверку работоспособности и настройку клапана.</w:t>
      </w:r>
    </w:p>
    <w:p w14:paraId="60F57A4A" w14:textId="77777777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 и установить новые прокладки.</w:t>
      </w:r>
    </w:p>
    <w:p w14:paraId="44615322" w14:textId="661EAC84" w:rsidR="00D84F55" w:rsidRPr="00FE46CE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Ремонтные работы на предохранительных клапанах должны производиться только </w:t>
      </w:r>
      <w:r w:rsidRPr="007F0CE8">
        <w:rPr>
          <w:sz w:val="16"/>
          <w:szCs w:val="20"/>
        </w:rPr>
        <w:t>производителями, уполномоченными лицами завода-изготовителя</w:t>
      </w:r>
      <w:r w:rsidRPr="007F0CE8">
        <w:rPr>
          <w:sz w:val="16"/>
        </w:rPr>
        <w:t xml:space="preserve"> или аттестованной лаборатории на проведение ремонтных работ</w:t>
      </w:r>
      <w:r w:rsidRPr="007F0CE8">
        <w:rPr>
          <w:sz w:val="16"/>
          <w:szCs w:val="20"/>
        </w:rPr>
        <w:t>,</w:t>
      </w:r>
      <w:r w:rsidRPr="00FE46CE">
        <w:rPr>
          <w:sz w:val="16"/>
          <w:szCs w:val="20"/>
        </w:rPr>
        <w:t xml:space="preserve"> и с использованием только оригинальных запасных частей.</w:t>
      </w:r>
    </w:p>
    <w:p w14:paraId="64BF088E" w14:textId="6292D638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В случае </w:t>
      </w:r>
      <w:r>
        <w:rPr>
          <w:sz w:val="16"/>
          <w:szCs w:val="20"/>
        </w:rPr>
        <w:t xml:space="preserve">возникновения </w:t>
      </w:r>
      <w:r w:rsidRPr="00FE46CE">
        <w:rPr>
          <w:sz w:val="16"/>
          <w:szCs w:val="20"/>
        </w:rPr>
        <w:t>незначительных утечек, которые могут быть вызваны наличием загрязнения между поверхностями уплотнения, клапан может быть принудительно продут путем принудительного подрыва для очистки. Если это</w:t>
      </w:r>
      <w:r>
        <w:rPr>
          <w:sz w:val="16"/>
          <w:szCs w:val="20"/>
        </w:rPr>
        <w:t xml:space="preserve"> решение</w:t>
      </w:r>
      <w:r w:rsidRPr="00FE46CE">
        <w:rPr>
          <w:sz w:val="16"/>
          <w:szCs w:val="20"/>
        </w:rPr>
        <w:t xml:space="preserve"> не </w:t>
      </w:r>
      <w:r>
        <w:rPr>
          <w:sz w:val="16"/>
          <w:szCs w:val="20"/>
        </w:rPr>
        <w:t>позволяет устранить</w:t>
      </w:r>
      <w:r w:rsidRPr="00FE46CE">
        <w:rPr>
          <w:sz w:val="16"/>
          <w:szCs w:val="20"/>
        </w:rPr>
        <w:t xml:space="preserve"> утечку, в</w:t>
      </w:r>
      <w:r>
        <w:rPr>
          <w:sz w:val="16"/>
          <w:szCs w:val="20"/>
        </w:rPr>
        <w:t>ероят</w:t>
      </w:r>
      <w:r w:rsidRPr="00FE46CE">
        <w:rPr>
          <w:sz w:val="16"/>
          <w:szCs w:val="20"/>
        </w:rPr>
        <w:t>но, что уплотнительная поверхность повреждена, и это</w:t>
      </w:r>
      <w:r>
        <w:rPr>
          <w:sz w:val="16"/>
          <w:szCs w:val="20"/>
        </w:rPr>
        <w:t>т дефект</w:t>
      </w:r>
      <w:r w:rsidRPr="00FE46CE">
        <w:rPr>
          <w:sz w:val="16"/>
          <w:szCs w:val="20"/>
        </w:rPr>
        <w:t xml:space="preserve"> может быть </w:t>
      </w:r>
      <w:r>
        <w:rPr>
          <w:sz w:val="16"/>
          <w:szCs w:val="20"/>
        </w:rPr>
        <w:t>устранен</w:t>
      </w:r>
      <w:r w:rsidRPr="00FE46CE">
        <w:rPr>
          <w:sz w:val="16"/>
          <w:szCs w:val="20"/>
        </w:rPr>
        <w:t xml:space="preserve"> только на заводе-</w:t>
      </w:r>
      <w:r>
        <w:rPr>
          <w:sz w:val="16"/>
          <w:szCs w:val="20"/>
        </w:rPr>
        <w:t xml:space="preserve">производителе </w:t>
      </w:r>
      <w:r w:rsidRPr="00FE46CE">
        <w:rPr>
          <w:sz w:val="16"/>
          <w:szCs w:val="20"/>
        </w:rPr>
        <w:t>или специально уполномоченными специалистами.</w:t>
      </w:r>
    </w:p>
    <w:p w14:paraId="0FB81B30" w14:textId="37A0F2A4" w:rsidR="00D84F55" w:rsidRDefault="00D84F55" w:rsidP="00D84F55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Болты фланцевого соединения </w:t>
      </w:r>
      <w:r w:rsidRPr="006429E7">
        <w:rPr>
          <w:sz w:val="16"/>
          <w:szCs w:val="20"/>
        </w:rPr>
        <w:t>следует затягивать равномерно и поочередно</w:t>
      </w:r>
      <w:r>
        <w:rPr>
          <w:sz w:val="16"/>
          <w:szCs w:val="20"/>
        </w:rPr>
        <w:t>, после определенного периода эксплуатации и/или обнаружения протечки их необходимо подтянуть</w:t>
      </w:r>
      <w:r w:rsidRPr="006429E7">
        <w:rPr>
          <w:sz w:val="16"/>
          <w:szCs w:val="20"/>
        </w:rPr>
        <w:t>.</w:t>
      </w:r>
    </w:p>
    <w:p w14:paraId="24F7AD9F" w14:textId="6F8AE1EA" w:rsidR="00D84F55" w:rsidRPr="001829B5" w:rsidRDefault="00D84F55" w:rsidP="00D84F55">
      <w:pPr>
        <w:pStyle w:val="aa"/>
        <w:numPr>
          <w:ilvl w:val="1"/>
          <w:numId w:val="5"/>
        </w:numPr>
        <w:rPr>
          <w:sz w:val="16"/>
          <w:szCs w:val="20"/>
        </w:rPr>
      </w:pPr>
      <w:r w:rsidRPr="001829B5">
        <w:rPr>
          <w:sz w:val="16"/>
          <w:szCs w:val="20"/>
        </w:rPr>
        <w:t>В гарантийном случае ремонт предохранительного клапана осуществляется сервисным центром</w:t>
      </w:r>
      <w:r>
        <w:rPr>
          <w:sz w:val="16"/>
          <w:szCs w:val="20"/>
        </w:rPr>
        <w:t xml:space="preserve"> предприятия-изготовителя</w:t>
      </w:r>
      <w:r w:rsidRPr="001829B5">
        <w:rPr>
          <w:sz w:val="16"/>
          <w:szCs w:val="20"/>
        </w:rPr>
        <w:t>.</w:t>
      </w:r>
    </w:p>
    <w:p w14:paraId="0E1DDDED" w14:textId="438F6DAC" w:rsidR="00464542" w:rsidRPr="00C127B2" w:rsidRDefault="00464542" w:rsidP="00397675">
      <w:pPr>
        <w:pStyle w:val="aa"/>
        <w:numPr>
          <w:ilvl w:val="0"/>
          <w:numId w:val="5"/>
        </w:numPr>
        <w:spacing w:line="276" w:lineRule="auto"/>
        <w:ind w:left="141" w:hanging="141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168BFB16" w14:textId="5AF6006C" w:rsidR="00D84F55" w:rsidRPr="00FF3A06" w:rsidRDefault="00D84F55" w:rsidP="00D84F55">
      <w:pPr>
        <w:pStyle w:val="aa"/>
        <w:numPr>
          <w:ilvl w:val="1"/>
          <w:numId w:val="5"/>
        </w:numPr>
        <w:ind w:left="720" w:hanging="720"/>
        <w:rPr>
          <w:sz w:val="16"/>
          <w:szCs w:val="20"/>
        </w:rPr>
      </w:pPr>
      <w:bookmarkStart w:id="2" w:name="_Hlk170918566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2845A9E6" w14:textId="2B7D7F18" w:rsidR="00A65430" w:rsidRDefault="00A65430" w:rsidP="00A65430">
      <w:pPr>
        <w:spacing w:line="276" w:lineRule="auto"/>
        <w:ind w:left="-709" w:firstLine="709"/>
        <w:rPr>
          <w:sz w:val="16"/>
          <w:szCs w:val="20"/>
        </w:rPr>
      </w:pPr>
      <w:r>
        <w:rPr>
          <w:sz w:val="16"/>
          <w:szCs w:val="20"/>
        </w:rPr>
        <w:t>Хранение и транспортировка оборудования осуществляется в заводской упаковке.</w:t>
      </w:r>
    </w:p>
    <w:p w14:paraId="1393A9F5" w14:textId="77C24D70" w:rsidR="00A65430" w:rsidRDefault="00A65430" w:rsidP="00A65430">
      <w:pPr>
        <w:pStyle w:val="aa"/>
        <w:numPr>
          <w:ilvl w:val="1"/>
          <w:numId w:val="5"/>
        </w:numPr>
        <w:spacing w:line="276" w:lineRule="auto"/>
        <w:rPr>
          <w:sz w:val="16"/>
          <w:szCs w:val="20"/>
        </w:rPr>
      </w:pPr>
      <w:r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220DB71C" w14:textId="52E686F5" w:rsidR="00D84F55" w:rsidRPr="00BE1EC1" w:rsidRDefault="00D84F55" w:rsidP="00D84F55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033682D2" w14:textId="68E3D900" w:rsidR="00D84F55" w:rsidRPr="003C3C39" w:rsidRDefault="00D84F55" w:rsidP="00D84F55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D455701" w14:textId="5C3947DA" w:rsidR="00D84F55" w:rsidRDefault="00D84F55" w:rsidP="00D84F55">
      <w:pPr>
        <w:numPr>
          <w:ilvl w:val="1"/>
          <w:numId w:val="5"/>
        </w:numPr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48279B5B" w14:textId="6936AF75" w:rsidR="00D84F55" w:rsidRPr="003C3C39" w:rsidRDefault="00D84F55" w:rsidP="00D84F55">
      <w:pPr>
        <w:numPr>
          <w:ilvl w:val="1"/>
          <w:numId w:val="5"/>
        </w:numPr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76F40CEB" w14:textId="2EFBFF1C" w:rsidR="00464542" w:rsidRDefault="00D84F55" w:rsidP="00D84F55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</w:t>
      </w:r>
      <w:bookmarkEnd w:id="2"/>
      <w:r w:rsidR="006C67B1">
        <w:rPr>
          <w:sz w:val="16"/>
          <w:szCs w:val="20"/>
        </w:rPr>
        <w:t>.</w:t>
      </w:r>
    </w:p>
    <w:p w14:paraId="2B6B9D59" w14:textId="777762E1" w:rsidR="00D84F55" w:rsidRPr="00C127B2" w:rsidRDefault="00D84F55" w:rsidP="00397675">
      <w:pPr>
        <w:pStyle w:val="aa"/>
        <w:numPr>
          <w:ilvl w:val="0"/>
          <w:numId w:val="5"/>
        </w:numPr>
        <w:contextualSpacing w:val="0"/>
        <w:jc w:val="both"/>
        <w:rPr>
          <w:b/>
          <w:sz w:val="20"/>
        </w:rPr>
      </w:pPr>
      <w:bookmarkStart w:id="3" w:name="_Hlk173915228"/>
      <w:r w:rsidRPr="00E10E91">
        <w:rPr>
          <w:b/>
          <w:sz w:val="20"/>
        </w:rPr>
        <w:t>ГАРАНТИЙНЫЕ ОБЯЗАТЕЛЬСТВА</w:t>
      </w:r>
    </w:p>
    <w:p w14:paraId="5A801774" w14:textId="2E75E78E" w:rsidR="00D84F55" w:rsidRPr="00E10E91" w:rsidRDefault="00073F83" w:rsidP="00D84F55">
      <w:pPr>
        <w:pStyle w:val="aa"/>
        <w:numPr>
          <w:ilvl w:val="1"/>
          <w:numId w:val="5"/>
        </w:numPr>
        <w:tabs>
          <w:tab w:val="left" w:pos="709"/>
        </w:tabs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059002" wp14:editId="7C40EE00">
            <wp:simplePos x="0" y="0"/>
            <wp:positionH relativeFrom="margin">
              <wp:align>right</wp:align>
            </wp:positionH>
            <wp:positionV relativeFrom="margin">
              <wp:posOffset>4938852</wp:posOffset>
            </wp:positionV>
            <wp:extent cx="552450" cy="1760220"/>
            <wp:effectExtent l="0" t="0" r="0" b="0"/>
            <wp:wrapSquare wrapText="bothSides"/>
            <wp:docPr id="4" name="Рисунок 4" descr="строповка предохранительного кла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повка предохранительного клапа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F55"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 w:rsidR="00D84F55">
        <w:rPr>
          <w:sz w:val="16"/>
          <w:szCs w:val="20"/>
        </w:rPr>
        <w:t>, совмещенном с руководством по эксплуатации</w:t>
      </w:r>
      <w:r w:rsidR="00D84F55"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у производителя/продавца/официального дилера. </w:t>
      </w:r>
    </w:p>
    <w:p w14:paraId="7F1098D9" w14:textId="7A0EFCEB" w:rsidR="00D84F55" w:rsidRPr="00742D9C" w:rsidRDefault="00D84F55" w:rsidP="00D84F55">
      <w:pPr>
        <w:pStyle w:val="aa"/>
        <w:numPr>
          <w:ilvl w:val="1"/>
          <w:numId w:val="5"/>
        </w:numPr>
        <w:tabs>
          <w:tab w:val="left" w:pos="709"/>
        </w:tabs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3AC4C99F" w14:textId="36C176E9" w:rsidR="00D84F55" w:rsidRPr="00E10E91" w:rsidRDefault="00D84F55" w:rsidP="00D84F55">
      <w:pPr>
        <w:pStyle w:val="aa"/>
        <w:numPr>
          <w:ilvl w:val="1"/>
          <w:numId w:val="5"/>
        </w:num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2A77BE4B" w14:textId="331C7FF0" w:rsidR="00D84F55" w:rsidRPr="00E10E91" w:rsidRDefault="00D84F55" w:rsidP="00D84F55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- нормального износа оборудования и его частей</w:t>
      </w:r>
      <w:r>
        <w:rPr>
          <w:sz w:val="16"/>
          <w:szCs w:val="20"/>
        </w:rPr>
        <w:t>;</w:t>
      </w:r>
    </w:p>
    <w:p w14:paraId="4ECBFB71" w14:textId="1C740B76" w:rsidR="00D84F55" w:rsidRPr="00E10E91" w:rsidRDefault="00D84F55" w:rsidP="00D84F55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- возникновения недостатков оборудования, вызванных неправильной эксплуатацией</w:t>
      </w:r>
      <w:r>
        <w:rPr>
          <w:sz w:val="16"/>
          <w:szCs w:val="20"/>
        </w:rPr>
        <w:t xml:space="preserve"> </w:t>
      </w:r>
      <w:r w:rsidRPr="008B035E">
        <w:rPr>
          <w:sz w:val="16"/>
          <w:szCs w:val="20"/>
        </w:rPr>
        <w:t>и неправильным обращением с оборудованием</w:t>
      </w:r>
      <w:r w:rsidRPr="00E10E91">
        <w:rPr>
          <w:sz w:val="16"/>
          <w:szCs w:val="20"/>
        </w:rPr>
        <w:t>;</w:t>
      </w:r>
    </w:p>
    <w:p w14:paraId="027A00BC" w14:textId="78656145" w:rsidR="00D84F55" w:rsidRPr="00E10E91" w:rsidRDefault="00D84F55" w:rsidP="00D84F55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- возникновения дефектов, вызванных использованием неоригинальных запасных частей, аксессуаров, в том числе предоставленных</w:t>
      </w:r>
      <w:r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1D7AE83E" w14:textId="77777777" w:rsidR="00D84F55" w:rsidRPr="00AE47B3" w:rsidRDefault="00D84F55" w:rsidP="00D84F55">
      <w:pPr>
        <w:tabs>
          <w:tab w:val="left" w:pos="709"/>
        </w:tabs>
        <w:rPr>
          <w:sz w:val="16"/>
        </w:rPr>
      </w:pPr>
      <w:r w:rsidRPr="00AE47B3">
        <w:rPr>
          <w:sz w:val="16"/>
        </w:rPr>
        <w:t xml:space="preserve">- недостатки возникли после неправильно проведенного </w:t>
      </w:r>
      <w:r>
        <w:rPr>
          <w:sz w:val="16"/>
        </w:rPr>
        <w:t>покупателем/</w:t>
      </w:r>
      <w:r w:rsidRPr="00AE47B3">
        <w:rPr>
          <w:sz w:val="16"/>
        </w:rPr>
        <w:t>заказчиком или привлеченными им лицами ремонта.</w:t>
      </w:r>
    </w:p>
    <w:p w14:paraId="0F2C51FE" w14:textId="77777777" w:rsidR="00D84F55" w:rsidRPr="008B035E" w:rsidRDefault="00D84F55" w:rsidP="00D84F55">
      <w:pPr>
        <w:pStyle w:val="aa"/>
        <w:tabs>
          <w:tab w:val="left" w:pos="709"/>
        </w:tabs>
        <w:ind w:left="0"/>
        <w:rPr>
          <w:sz w:val="16"/>
        </w:rPr>
      </w:pPr>
      <w:r>
        <w:rPr>
          <w:sz w:val="16"/>
        </w:rPr>
        <w:t>– износа</w:t>
      </w:r>
      <w:r w:rsidRPr="00E10E91">
        <w:rPr>
          <w:sz w:val="16"/>
        </w:rPr>
        <w:t xml:space="preserve"> расходны</w:t>
      </w:r>
      <w:r>
        <w:rPr>
          <w:sz w:val="16"/>
        </w:rPr>
        <w:t>х</w:t>
      </w:r>
      <w:r w:rsidRPr="00E10E91">
        <w:rPr>
          <w:sz w:val="16"/>
        </w:rPr>
        <w:t xml:space="preserve"> материал</w:t>
      </w:r>
      <w:r>
        <w:rPr>
          <w:sz w:val="16"/>
        </w:rPr>
        <w:t>ов</w:t>
      </w:r>
      <w:r w:rsidRPr="00E10E91">
        <w:rPr>
          <w:sz w:val="16"/>
        </w:rPr>
        <w:t xml:space="preserve">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  <w:r>
        <w:rPr>
          <w:sz w:val="16"/>
        </w:rPr>
        <w:br/>
        <w:t xml:space="preserve">- повреждения вследствие природной или техногенной чрезвычайной ситуации. </w:t>
      </w:r>
    </w:p>
    <w:p w14:paraId="325241FC" w14:textId="77777777" w:rsidR="00D84F55" w:rsidRPr="00E10E91" w:rsidRDefault="00D84F55" w:rsidP="00D84F55">
      <w:pPr>
        <w:pStyle w:val="aa"/>
        <w:numPr>
          <w:ilvl w:val="1"/>
          <w:numId w:val="5"/>
        </w:numPr>
        <w:tabs>
          <w:tab w:val="left" w:pos="709"/>
        </w:tabs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18BA29AE" w14:textId="77777777" w:rsidR="00D84F55" w:rsidRPr="00742D9C" w:rsidRDefault="00D84F55" w:rsidP="00D84F55">
      <w:pPr>
        <w:pStyle w:val="aa"/>
        <w:numPr>
          <w:ilvl w:val="1"/>
          <w:numId w:val="5"/>
        </w:numPr>
        <w:tabs>
          <w:tab w:val="left" w:pos="709"/>
        </w:tabs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38DDB67A" w14:textId="77777777" w:rsidR="00D84F55" w:rsidRPr="008B035E" w:rsidRDefault="00D84F55" w:rsidP="00D84F55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742D9C">
        <w:rPr>
          <w:bCs/>
          <w:sz w:val="16"/>
          <w:szCs w:val="18"/>
        </w:rPr>
        <w:t>Гарантийные обязательства действуют только при сохранении гарантийных пломб изготовителя.</w:t>
      </w:r>
    </w:p>
    <w:p w14:paraId="2CAE3DFD" w14:textId="77777777" w:rsidR="00D84F55" w:rsidRDefault="00D84F55" w:rsidP="00D84F55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338CDA51" w14:textId="77777777" w:rsidR="00D84F55" w:rsidRPr="00742D9C" w:rsidRDefault="00D84F55" w:rsidP="00D84F55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Покупателю.</w:t>
      </w:r>
    </w:p>
    <w:bookmarkEnd w:id="3"/>
    <w:p w14:paraId="2B69B338" w14:textId="77777777" w:rsidR="00464542" w:rsidRPr="0093744C" w:rsidRDefault="00464542" w:rsidP="00387417">
      <w:pPr>
        <w:pStyle w:val="aa"/>
        <w:numPr>
          <w:ilvl w:val="0"/>
          <w:numId w:val="5"/>
        </w:numPr>
        <w:spacing w:line="276" w:lineRule="auto"/>
        <w:ind w:left="142" w:hanging="142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  <w:r w:rsidRPr="00447674">
        <w:rPr>
          <w:noProof/>
          <w:lang w:eastAsia="ru-RU"/>
        </w:rPr>
        <w:t xml:space="preserve"> 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2603"/>
        <w:gridCol w:w="2603"/>
        <w:gridCol w:w="2603"/>
      </w:tblGrid>
      <w:tr w:rsidR="00464542" w:rsidRPr="00C63E7D" w14:paraId="724933F3" w14:textId="77777777" w:rsidTr="00467CE9">
        <w:trPr>
          <w:trHeight w:val="279"/>
        </w:trPr>
        <w:tc>
          <w:tcPr>
            <w:tcW w:w="1250" w:type="pct"/>
            <w:shd w:val="clear" w:color="auto" w:fill="auto"/>
            <w:vAlign w:val="center"/>
          </w:tcPr>
          <w:p w14:paraId="110D2F3B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D9B3A4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</w:rPr>
              <w:t>ООО «НПО АСТА»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7CD5FD0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CE1821B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</w:tr>
      <w:tr w:rsidR="00464542" w:rsidRPr="00C63E7D" w14:paraId="2A35662A" w14:textId="77777777" w:rsidTr="00073F83">
        <w:trPr>
          <w:trHeight w:val="90"/>
        </w:trPr>
        <w:tc>
          <w:tcPr>
            <w:tcW w:w="1250" w:type="pct"/>
            <w:shd w:val="clear" w:color="auto" w:fill="auto"/>
            <w:vAlign w:val="center"/>
          </w:tcPr>
          <w:p w14:paraId="7D5AF213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05CC66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A7F2484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A8D663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</w:tr>
      <w:tr w:rsidR="00464542" w:rsidRPr="00C63E7D" w14:paraId="44C0FC00" w14:textId="77777777" w:rsidTr="00073F83">
        <w:trPr>
          <w:trHeight w:val="108"/>
        </w:trPr>
        <w:tc>
          <w:tcPr>
            <w:tcW w:w="1250" w:type="pct"/>
            <w:shd w:val="clear" w:color="auto" w:fill="auto"/>
            <w:vAlign w:val="center"/>
          </w:tcPr>
          <w:p w14:paraId="5D9D16B3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7CA8C4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F635BF1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1CB0663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</w:tr>
      <w:tr w:rsidR="00464542" w:rsidRPr="00C63E7D" w14:paraId="2FCBE803" w14:textId="77777777" w:rsidTr="00073F83">
        <w:trPr>
          <w:trHeight w:val="112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06564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E7B8D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6C258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A4F95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</w:p>
        </w:tc>
      </w:tr>
      <w:tr w:rsidR="00464542" w:rsidRPr="00C63E7D" w14:paraId="4C6DEBCE" w14:textId="77777777" w:rsidTr="00467CE9">
        <w:trPr>
          <w:trHeight w:val="279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08F9C" w14:textId="77777777" w:rsidR="00464542" w:rsidRPr="00C63E7D" w:rsidRDefault="00464542" w:rsidP="00467CE9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22951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7D381" w14:textId="77777777" w:rsidR="00464542" w:rsidRPr="00C63E7D" w:rsidRDefault="00464542" w:rsidP="00467CE9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9D5D9" w14:textId="77777777" w:rsidR="00464542" w:rsidRPr="00C63E7D" w:rsidRDefault="00464542" w:rsidP="00467CE9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</w:tr>
    </w:tbl>
    <w:p w14:paraId="2FFC0EFC" w14:textId="77777777" w:rsidR="00464542" w:rsidRPr="00CA5601" w:rsidRDefault="00464542" w:rsidP="00387417">
      <w:pPr>
        <w:pStyle w:val="aa"/>
        <w:spacing w:line="276" w:lineRule="auto"/>
        <w:ind w:left="0"/>
        <w:contextualSpacing w:val="0"/>
        <w:rPr>
          <w:b/>
          <w:sz w:val="20"/>
        </w:rPr>
      </w:pPr>
    </w:p>
    <w:sectPr w:rsidR="00464542" w:rsidRPr="00CA5601" w:rsidSect="00A244B5">
      <w:headerReference w:type="default" r:id="rId12"/>
      <w:footerReference w:type="default" r:id="rId13"/>
      <w:pgSz w:w="11906" w:h="16838"/>
      <w:pgMar w:top="1134" w:right="624" w:bottom="1134" w:left="62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70D5" w14:textId="77777777" w:rsidR="00DA3AA3" w:rsidRDefault="00DA3AA3">
      <w:r>
        <w:separator/>
      </w:r>
    </w:p>
  </w:endnote>
  <w:endnote w:type="continuationSeparator" w:id="0">
    <w:p w14:paraId="66619BF2" w14:textId="77777777" w:rsidR="00DA3AA3" w:rsidRDefault="00DA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A5C3" w14:textId="77777777" w:rsidR="00DF1051" w:rsidRDefault="00464542" w:rsidP="002C5DCE">
    <w:pPr>
      <w:pStyle w:val="a5"/>
      <w:rPr>
        <w:rFonts w:ascii="Times New Roman" w:hAnsi="Times New Roman"/>
        <w:sz w:val="16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E84E50" wp14:editId="5A111F7D">
              <wp:simplePos x="0" y="0"/>
              <wp:positionH relativeFrom="page">
                <wp:align>left</wp:align>
              </wp:positionH>
              <wp:positionV relativeFrom="paragraph">
                <wp:posOffset>-19051</wp:posOffset>
              </wp:positionV>
              <wp:extent cx="7569835" cy="0"/>
              <wp:effectExtent l="0" t="0" r="31115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DB80B" id="Прямая соединительная линия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" strokecolor="green" strokeweight="1.75pt">
              <o:lock v:ext="edit" shapetype="f"/>
              <w10:wrap anchorx="page"/>
            </v:line>
          </w:pict>
        </mc:Fallback>
      </mc:AlternateContent>
    </w:r>
    <w:r>
      <w:rPr>
        <w:rFonts w:ascii="Times New Roman" w:hAnsi="Times New Roman"/>
        <w:sz w:val="16"/>
      </w:rPr>
      <w:t>Предприятие-изготовитель</w:t>
    </w:r>
    <w:r w:rsidRPr="00B930C7">
      <w:rPr>
        <w:rFonts w:ascii="Times New Roman" w:hAnsi="Times New Roman"/>
        <w:sz w:val="16"/>
      </w:rPr>
      <w:t>: 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084A166A" w14:textId="77777777" w:rsidR="00DF1051" w:rsidRDefault="00464542" w:rsidP="002C5DCE">
    <w:pPr>
      <w:pStyle w:val="a5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Воскресенский р-н, Воскресенск г</w:t>
    </w:r>
    <w:r>
      <w:rPr>
        <w:rFonts w:ascii="Times New Roman" w:hAnsi="Times New Roman"/>
        <w:sz w:val="16"/>
        <w:szCs w:val="16"/>
      </w:rPr>
      <w:t>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1D4A9B8E" w14:textId="77777777" w:rsidR="001209CD" w:rsidRPr="009E1E16" w:rsidRDefault="00464542" w:rsidP="002C5DCE">
    <w:pPr>
      <w:pStyle w:val="a5"/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0953" w14:textId="77777777" w:rsidR="00DA3AA3" w:rsidRDefault="00DA3AA3">
      <w:r>
        <w:separator/>
      </w:r>
    </w:p>
  </w:footnote>
  <w:footnote w:type="continuationSeparator" w:id="0">
    <w:p w14:paraId="2856BA38" w14:textId="77777777" w:rsidR="00DA3AA3" w:rsidRDefault="00DA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358" w14:textId="4109B4AA" w:rsidR="001209CD" w:rsidRDefault="00464542" w:rsidP="00175B6F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420EA400" wp14:editId="46B67BB3">
          <wp:simplePos x="0" y="0"/>
          <wp:positionH relativeFrom="column">
            <wp:posOffset>233680</wp:posOffset>
          </wp:positionH>
          <wp:positionV relativeFrom="paragraph">
            <wp:posOffset>-84455</wp:posOffset>
          </wp:positionV>
          <wp:extent cx="886460" cy="828675"/>
          <wp:effectExtent l="0" t="0" r="8890" b="9525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46ADA" wp14:editId="61740B74">
              <wp:simplePos x="0" y="0"/>
              <wp:positionH relativeFrom="column">
                <wp:posOffset>1543050</wp:posOffset>
              </wp:positionH>
              <wp:positionV relativeFrom="paragraph">
                <wp:posOffset>88265</wp:posOffset>
              </wp:positionV>
              <wp:extent cx="5544820" cy="2730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482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DF1E2BD" w14:textId="77777777" w:rsidR="001209CD" w:rsidRPr="00C60D26" w:rsidRDefault="00464542" w:rsidP="00DF1051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60D26">
                            <w:rPr>
                              <w:color w:val="FFFFFF"/>
                            </w:rP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6ADA" id="Прямоугольник 7" o:spid="_x0000_s1026" style="position:absolute;margin-left:121.5pt;margin-top:6.95pt;width:43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" fillcolor="green" stroked="f" strokeweight="2pt">
              <v:textbox>
                <w:txbxContent>
                  <w:p w14:paraId="5DF1E2BD" w14:textId="77777777" w:rsidR="001209CD" w:rsidRPr="00C60D26" w:rsidRDefault="00464542" w:rsidP="00DF1051">
                    <w:pPr>
                      <w:jc w:val="center"/>
                      <w:rPr>
                        <w:color w:val="FFFFFF"/>
                      </w:rPr>
                    </w:pPr>
                    <w:r w:rsidRPr="00C60D26">
                      <w:rPr>
                        <w:color w:val="FFFFFF"/>
                      </w:rP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7578DE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CA0441"/>
    <w:multiLevelType w:val="multilevel"/>
    <w:tmpl w:val="E392D90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-208" w:hanging="36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-416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-700" w:hanging="72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-624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-908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-1192" w:hanging="1080"/>
      </w:pPr>
      <w:rPr>
        <w:rFonts w:eastAsia="Calibri" w:hint="default"/>
      </w:rPr>
    </w:lvl>
  </w:abstractNum>
  <w:abstractNum w:abstractNumId="2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B2A"/>
    <w:multiLevelType w:val="hybridMultilevel"/>
    <w:tmpl w:val="1B18E5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5BD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FAB004D"/>
    <w:multiLevelType w:val="hybridMultilevel"/>
    <w:tmpl w:val="76F61F5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3386"/>
    <w:multiLevelType w:val="hybridMultilevel"/>
    <w:tmpl w:val="86480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66BFB"/>
    <w:multiLevelType w:val="hybridMultilevel"/>
    <w:tmpl w:val="37AE5F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553A57E1"/>
    <w:multiLevelType w:val="hybridMultilevel"/>
    <w:tmpl w:val="2B6AE37E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6AC496B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09905A5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080A0F"/>
    <w:multiLevelType w:val="hybridMultilevel"/>
    <w:tmpl w:val="2042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5"/>
  </w:num>
  <w:num w:numId="14">
    <w:abstractNumId w:val="13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37"/>
    <w:rsid w:val="00073F83"/>
    <w:rsid w:val="000C49D9"/>
    <w:rsid w:val="000F095F"/>
    <w:rsid w:val="00175B6F"/>
    <w:rsid w:val="001E2F28"/>
    <w:rsid w:val="00387417"/>
    <w:rsid w:val="00390BDB"/>
    <w:rsid w:val="00397675"/>
    <w:rsid w:val="003D1BB2"/>
    <w:rsid w:val="00446657"/>
    <w:rsid w:val="00462737"/>
    <w:rsid w:val="00464542"/>
    <w:rsid w:val="004F63E1"/>
    <w:rsid w:val="00514C51"/>
    <w:rsid w:val="00586D11"/>
    <w:rsid w:val="005F7619"/>
    <w:rsid w:val="00607128"/>
    <w:rsid w:val="006303BC"/>
    <w:rsid w:val="006A4CBD"/>
    <w:rsid w:val="006C67B1"/>
    <w:rsid w:val="007128A6"/>
    <w:rsid w:val="007305F5"/>
    <w:rsid w:val="007312A0"/>
    <w:rsid w:val="0076172B"/>
    <w:rsid w:val="007C3022"/>
    <w:rsid w:val="00817412"/>
    <w:rsid w:val="008A2974"/>
    <w:rsid w:val="008A5612"/>
    <w:rsid w:val="008C10C1"/>
    <w:rsid w:val="00922DBB"/>
    <w:rsid w:val="00960D5C"/>
    <w:rsid w:val="00965252"/>
    <w:rsid w:val="009941F9"/>
    <w:rsid w:val="00A0760B"/>
    <w:rsid w:val="00A20354"/>
    <w:rsid w:val="00A234E6"/>
    <w:rsid w:val="00A65430"/>
    <w:rsid w:val="00A670AF"/>
    <w:rsid w:val="00B01D26"/>
    <w:rsid w:val="00B24913"/>
    <w:rsid w:val="00B4324E"/>
    <w:rsid w:val="00B459BC"/>
    <w:rsid w:val="00BA1DF2"/>
    <w:rsid w:val="00BA1FA9"/>
    <w:rsid w:val="00BD53FD"/>
    <w:rsid w:val="00BF79FC"/>
    <w:rsid w:val="00C1661A"/>
    <w:rsid w:val="00C775B8"/>
    <w:rsid w:val="00CA5359"/>
    <w:rsid w:val="00CE4954"/>
    <w:rsid w:val="00D84F55"/>
    <w:rsid w:val="00D91C1D"/>
    <w:rsid w:val="00D94EEC"/>
    <w:rsid w:val="00DA3AA3"/>
    <w:rsid w:val="00DE0D32"/>
    <w:rsid w:val="00E41541"/>
    <w:rsid w:val="00E80818"/>
    <w:rsid w:val="00E95628"/>
    <w:rsid w:val="00EB5705"/>
    <w:rsid w:val="00EB61BB"/>
    <w:rsid w:val="00EE72A6"/>
    <w:rsid w:val="00F266AA"/>
    <w:rsid w:val="00F32182"/>
    <w:rsid w:val="00F3231E"/>
    <w:rsid w:val="00F449FE"/>
    <w:rsid w:val="00F9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BD629B"/>
  <w15:chartTrackingRefBased/>
  <w15:docId w15:val="{1470B322-3542-496C-B5E3-C71F8E42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54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645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6454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645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4542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64542"/>
    <w:rPr>
      <w:rFonts w:ascii="Tahoma" w:eastAsia="Calibri" w:hAnsi="Tahoma" w:cs="Tahoma"/>
      <w:sz w:val="16"/>
      <w:szCs w:val="16"/>
    </w:rPr>
  </w:style>
  <w:style w:type="character" w:styleId="a9">
    <w:name w:val="Hyperlink"/>
    <w:unhideWhenUsed/>
    <w:rsid w:val="0046454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6454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64542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table" w:styleId="ab">
    <w:name w:val="Table Grid"/>
    <w:basedOn w:val="a1"/>
    <w:uiPriority w:val="39"/>
    <w:rsid w:val="00464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uiPriority w:val="99"/>
    <w:semiHidden/>
    <w:rsid w:val="00464542"/>
    <w:rPr>
      <w:color w:val="808080"/>
    </w:rPr>
  </w:style>
  <w:style w:type="character" w:styleId="ad">
    <w:name w:val="Emphasis"/>
    <w:basedOn w:val="a0"/>
    <w:uiPriority w:val="20"/>
    <w:qFormat/>
    <w:rsid w:val="00CE4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Абдукаримова Алина</cp:lastModifiedBy>
  <cp:revision>47</cp:revision>
  <dcterms:created xsi:type="dcterms:W3CDTF">2023-12-12T08:56:00Z</dcterms:created>
  <dcterms:modified xsi:type="dcterms:W3CDTF">2025-06-06T12:04:00Z</dcterms:modified>
</cp:coreProperties>
</file>